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2-2022 i Storuma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