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2-2022 i Storuman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