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43915-2020 i Storumans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