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33751-2022 i Strängnäs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