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grantaggsvamp (NT), granticka (NT), harticka (NT), svartvit taggsvamp (NT), tretåig hackspett (NT, §4), fjällig taggsvamp s.str.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3180"/>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163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