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6883-2022 i Strömsun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