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avverkningsamälan A 13189-2023 i Strömsunds kommun. Denna avverkningsanmälan inkom 2023-03-17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13189-2023.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