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avverkningsamälan A 64791-2020 i Strömsunds kommun. Denna avverkningsanmälan inkom 2020-12-04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4791-2020.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