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1129-2019 i Strömsunds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