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16-2023 i Sundsvall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