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80-2020 i Sundsval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