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3807-2021 i Sunn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