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620-2023 i Surahammar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