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701-2022 i Svenljung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