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812-2019 i Svenljung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