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42309-2019 i Tanum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