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23151-2022 i Tanums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