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44-2019 i Tid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