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33753-2019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