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2285-2022 i Timrå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