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1-2023 i Törebo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