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729-2019 i Torså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