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88-2023 i Uddeva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