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57325-2020 i Uddevalla kommun har hittats 2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