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avverkningsamälan A 48150-2021 i Ulricehamns kommun. Denna avverkningsanmälan inkom 2021-09-10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48150-2021.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