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grönsångare (NT, §4), kråka (NT, §4), nordfladdermus (NT, §4a), rödvingetrast (NT, §4), svartvit taggsvamp (NT)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