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11395-2023 i Umeå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