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avverkningsamälan A 38393-2021 i Umeå kommun. Denna avverkningsanmälan inkom 2021-07-29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8393-2021.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