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avverkningsamälan A 38689-2021 i Umeå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