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20-2020 i Umeå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