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24492-2023 i Uppsala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