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avverkningsamälan A 1917-2023 i Uppvidinge kommun. Denna avverkningsanmälan inkom 2023-01-11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917-2023.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