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avverkningsamälan A 63385-2020 i Uppvidinge kommun. Denna avverkningsanmälan inkom 2020-11-25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