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33-2020 i Uppvidinge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