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132-2019 i Vagge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