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1-2023 i Valdemar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