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524-2019 i Vans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