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21665-2021 i Västerviks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