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avverkningsamälan A 56180-2020 i Västerviks kommun. Denna avverkningsanmälan inkom 2020-10-29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