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605-2022 i Väster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