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avverkningsamälan A 16796-2022 i Växjö kommun. Denna avverkningsanmälan inkom 2022-04-22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