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mälan A 59894-2022 i Vetlanda kommun. Denna avverkningsanmälan inkom 2022-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