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8783-2021 i Vilhelmina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