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85-2021 i Vilhelmin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