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89-2022 i Vimmerby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