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avverkningsamälan A 45267-2021 i Vindelns kommun. Denna avverkningsanmälan inkom 2021-08-31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