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360-2023 i Vindeln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