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AI-GENERERAD SVENSK NYHETSSÄNDNING</w:t>
      </w:r>
    </w:p>
    <w:p>
      <w:pPr>
        <w:spacing w:after="400"/>
        <w:jc w:val="center"/>
      </w:pPr>
      <w:r>
        <w:rPr>
          <w:rFonts w:ascii="Arial" w:cs="Arial" w:eastAsia="Arial" w:hAnsi="Arial"/>
          <w:color w:val="2D4A7A"/>
          <w:sz w:val="28"/>
          <w:szCs w:val="28"/>
        </w:rPr>
        <w:t xml:space="preserve">Teknisk feasibility-rapport &amp; arkitekturguide</w:t>
      </w:r>
    </w:p>
    <w:p>
      <w:pPr>
        <w:spacing w:after="100"/>
        <w:jc w:val="center"/>
      </w:pPr>
      <w:r>
        <w:rPr>
          <w:color w:val="CCCCCC"/>
          <w:sz w:val="22"/>
          <w:szCs w:val="22"/>
        </w:rPr>
        <w:t xml:space="preserve">─────────────────────────────</w:t>
      </w:r>
    </w:p>
    <w:p>
      <w:pPr>
        <w:spacing w:after="100"/>
        <w:jc w:val="center"/>
      </w:pPr>
      <w:r>
        <w:rPr>
          <w:rFonts w:ascii="Arial" w:cs="Arial" w:eastAsia="Arial" w:hAnsi="Arial"/>
          <w:color w:val="666666"/>
          <w:sz w:val="22"/>
          <w:szCs w:val="22"/>
        </w:rPr>
        <w:t xml:space="preserve">Februari 2026</w:t>
      </w:r>
    </w:p>
    <w:p>
      <w:pPr>
        <w:spacing w:after="2000"/>
        <w:jc w:val="center"/>
      </w:pPr>
      <w:r>
        <w:rPr>
          <w:rFonts w:ascii="Arial" w:cs="Arial" w:eastAsia="Arial" w:hAnsi="Arial"/>
          <w:color w:val="666666"/>
          <w:sz w:val="22"/>
          <w:szCs w:val="22"/>
        </w:rPr>
        <w:t xml:space="preserve">Portfolio-projekt — Personligt bruk &amp; demonstration</w:t>
      </w:r>
    </w:p>
    <w:p>
      <w:pPr>
        <w:shd w:fill="E8F0FE" w:val="clear"/>
        <w:spacing w:after="120"/>
        <w:ind w:left="360" w:right="360"/>
      </w:pPr>
      <w:r>
        <w:rPr>
          <w:rFonts w:ascii="Arial" w:cs="Arial" w:eastAsia="Arial" w:hAnsi="Arial"/>
          <w:b/>
          <w:bCs/>
          <w:color w:val="1B2A4A"/>
          <w:sz w:val="22"/>
          <w:szCs w:val="22"/>
        </w:rPr>
        <w:t xml:space="preserve">SAMMANFATTNING</w:t>
      </w:r>
    </w:p>
    <w:p>
      <w:pPr>
        <w:shd w:fill="E8F0FE" w:val="clear"/>
        <w:spacing w:after="300"/>
        <w:ind w:left="360" w:right="360"/>
      </w:pPr>
      <w:r>
        <w:rPr>
          <w:rFonts w:ascii="Arial" w:cs="Arial" w:eastAsia="Arial" w:hAnsi="Arial"/>
          <w:sz w:val="22"/>
          <w:szCs w:val="22"/>
        </w:rPr>
        <w:t xml:space="preserve">En fullt automatiserad, TV-liknande AI-nyhetssändning på svenska är tekniskt genomförbar idag med befintliga API:er och verktyg. Hela pipelinen — från nyhetsinhämtning till färdig video — kan byggas av en ensam .NET/React-utvecklare. Realistisk kostnad landar på $8–15 per 5-minuters sändning, med en total månadskostnad på ~$70–150 för portfoliodemos.</w:t>
      </w:r>
    </w:p>
    <w:p>
      <w:r>
        <w:br w:type="page"/>
      </w:r>
    </w:p>
    <w:p>
      <w:pPr>
        <w:pStyle w:val="Heading1"/>
        <w:spacing w:before="360" w:after="200"/>
      </w:pPr>
      <w:r>
        <w:rPr>
          <w:rFonts w:ascii="Arial" w:cs="Arial" w:eastAsia="Arial" w:hAnsi="Arial"/>
          <w:b/>
          <w:bCs/>
          <w:color w:val="1B2A4A"/>
          <w:sz w:val="32"/>
          <w:szCs w:val="32"/>
        </w:rPr>
        <w:t xml:space="preserve">1. Landskapet: Vem gör detta redan?</w:t>
      </w:r>
    </w:p>
    <w:p>
      <w:pPr>
        <w:spacing w:after="200" w:line="276"/>
      </w:pPr>
      <w:r>
        <w:rPr>
          <w:rFonts w:ascii="Arial" w:cs="Arial" w:eastAsia="Arial" w:hAnsi="Arial"/>
          <w:sz w:val="22"/>
          <w:szCs w:val="22"/>
        </w:rPr>
        <w:t xml:space="preserve">Området AI-genererade nyhetssändningar är ungt men utvecklas snabbt. Flera aktörer har demonstrerat att konceptet fungerar, men ingen erbjuder en nyckelfärdig lösning för personligt bruk — än mindre på svenska.</w:t>
      </w:r>
    </w:p>
    <w:p>
      <w:pPr>
        <w:pStyle w:val="Heading2"/>
        <w:spacing w:before="300" w:after="160"/>
      </w:pPr>
      <w:r>
        <w:rPr>
          <w:rFonts w:ascii="Arial" w:cs="Arial" w:eastAsia="Arial" w:hAnsi="Arial"/>
          <w:b/>
          <w:bCs/>
          <w:color w:val="2D4A7A"/>
          <w:sz w:val="26"/>
          <w:szCs w:val="26"/>
        </w:rPr>
        <w:t xml:space="preserve">Kommersiella projekt</w:t>
      </w:r>
    </w:p>
    <w:p>
      <w:pPr>
        <w:pStyle w:val="ListParagraph"/>
        <w:numPr>
          <w:ilvl w:val="0"/>
          <w:numId w:val="2"/>
        </w:numPr>
        <w:spacing w:after="120" w:line="276"/>
      </w:pPr>
      <w:r>
        <w:rPr>
          <w:rFonts w:ascii="Arial" w:cs="Arial" w:eastAsia="Arial" w:hAnsi="Arial"/>
          <w:b/>
          <w:bCs/>
          <w:sz w:val="22"/>
          <w:szCs w:val="22"/>
        </w:rPr>
        <w:t xml:space="preserve">Channel 1 AI </w:t>
      </w:r>
      <w:r>
        <w:rPr>
          <w:rFonts w:ascii="Arial" w:cs="Arial" w:eastAsia="Arial" w:hAnsi="Arial"/>
          <w:sz w:val="22"/>
          <w:szCs w:val="22"/>
        </w:rPr>
        <w:t xml:space="preserve">— Det mest direkta prejudikatet. Grundat 2023, demonstrerade de en komplett AI-nyhetsshow med AI-genererade ankare, LLM-skrivna manus och AI-genererade bilder. Deras debatavsnitt genererade över 5 miljoner Twitter-visningar på 24 timmar. De pivoterade dock till B2B-infrastruktur 2024, vilket antyder att konsumentmodellen har ekonomiska utmaningar.</w:t>
      </w:r>
    </w:p>
    <w:p>
      <w:pPr>
        <w:pStyle w:val="ListParagraph"/>
        <w:numPr>
          <w:ilvl w:val="0"/>
          <w:numId w:val="2"/>
        </w:numPr>
        <w:spacing w:after="120" w:line="276"/>
      </w:pPr>
      <w:r>
        <w:rPr>
          <w:rFonts w:ascii="Arial" w:cs="Arial" w:eastAsia="Arial" w:hAnsi="Arial"/>
          <w:b/>
          <w:bCs/>
          <w:sz w:val="22"/>
          <w:szCs w:val="22"/>
        </w:rPr>
        <w:t xml:space="preserve">Channel 4 (UK) </w:t>
      </w:r>
      <w:r>
        <w:rPr>
          <w:rFonts w:ascii="Arial" w:cs="Arial" w:eastAsia="Arial" w:hAnsi="Arial"/>
          <w:sz w:val="22"/>
          <w:szCs w:val="22"/>
        </w:rPr>
        <w:t xml:space="preserve">— Lanserade ”Arti” i oktober 2025, en AI-genererad nyhetspresentatör som läser nyheter på sociala medier — först i brittisk TV-historia.</w:t>
      </w:r>
    </w:p>
    <w:p>
      <w:pPr>
        <w:pStyle w:val="ListParagraph"/>
        <w:numPr>
          <w:ilvl w:val="0"/>
          <w:numId w:val="2"/>
        </w:numPr>
        <w:spacing w:after="120" w:line="276"/>
      </w:pPr>
      <w:r>
        <w:rPr>
          <w:rFonts w:ascii="Arial" w:cs="Arial" w:eastAsia="Arial" w:hAnsi="Arial"/>
          <w:b/>
          <w:bCs/>
          <w:sz w:val="22"/>
          <w:szCs w:val="22"/>
        </w:rPr>
        <w:t xml:space="preserve">Sydkorea, Kina &amp; Indien </w:t>
      </w:r>
      <w:r>
        <w:rPr>
          <w:rFonts w:ascii="Arial" w:cs="Arial" w:eastAsia="Arial" w:hAnsi="Arial"/>
          <w:sz w:val="22"/>
          <w:szCs w:val="22"/>
        </w:rPr>
        <w:t xml:space="preserve">— Har använt enklare AI-nyhetsankare i flera år, främst för korta nyhetssnuttar.</w:t>
      </w:r>
    </w:p>
    <w:p>
      <w:pPr>
        <w:pStyle w:val="Heading2"/>
        <w:spacing w:before="300" w:after="160"/>
      </w:pPr>
      <w:r>
        <w:rPr>
          <w:rFonts w:ascii="Arial" w:cs="Arial" w:eastAsia="Arial" w:hAnsi="Arial"/>
          <w:b/>
          <w:bCs/>
          <w:color w:val="2D4A7A"/>
          <w:sz w:val="26"/>
          <w:szCs w:val="26"/>
        </w:rPr>
        <w:t xml:space="preserve">Open source-projekt på GitHub</w:t>
      </w:r>
    </w:p>
    <w:p>
      <w:pPr>
        <w:pStyle w:val="ListParagraph"/>
        <w:numPr>
          <w:ilvl w:val="0"/>
          <w:numId w:val="2"/>
        </w:numPr>
        <w:spacing w:after="120" w:line="276"/>
      </w:pPr>
      <w:r>
        <w:rPr>
          <w:rFonts w:ascii="Arial" w:cs="Arial" w:eastAsia="Arial" w:hAnsi="Arial"/>
          <w:b/>
          <w:bCs/>
          <w:sz w:val="22"/>
          <w:szCs w:val="22"/>
        </w:rPr>
        <w:t xml:space="preserve">AI-News-Anchor </w:t>
      </w:r>
      <w:r>
        <w:rPr>
          <w:rFonts w:ascii="Arial" w:cs="Arial" w:eastAsia="Arial" w:hAnsi="Arial"/>
          <w:sz w:val="22"/>
          <w:szCs w:val="22"/>
        </w:rPr>
        <w:t xml:space="preserve">(himanshu25122002) — Hämtar nyheter i realtid per ämne, genererar manus, konverterar till röstuppspelning och producerar video med talande AI-avatar och B-roll.</w:t>
      </w:r>
    </w:p>
    <w:p>
      <w:pPr>
        <w:pStyle w:val="ListParagraph"/>
        <w:numPr>
          <w:ilvl w:val="0"/>
          <w:numId w:val="2"/>
        </w:numPr>
        <w:spacing w:after="120" w:line="276"/>
      </w:pPr>
      <w:r>
        <w:rPr>
          <w:rFonts w:ascii="Arial" w:cs="Arial" w:eastAsia="Arial" w:hAnsi="Arial"/>
          <w:b/>
          <w:bCs/>
          <w:sz w:val="22"/>
          <w:szCs w:val="22"/>
        </w:rPr>
        <w:t xml:space="preserve">Generative-AI-Newsreader </w:t>
      </w:r>
      <w:r>
        <w:rPr>
          <w:rFonts w:ascii="Arial" w:cs="Arial" w:eastAsia="Arial" w:hAnsi="Arial"/>
          <w:sz w:val="22"/>
          <w:szCs w:val="22"/>
        </w:rPr>
        <w:t xml:space="preserve">(sivamsinghsh) — Kombinerar ChatGPT, ElevenLabs, Midjourney och D-ID för att skapa en nyhetsläsare — enligt uppgift byggd för $0 på 25 minuter.</w:t>
      </w:r>
    </w:p>
    <w:p>
      <w:pPr>
        <w:pStyle w:val="ListParagraph"/>
        <w:numPr>
          <w:ilvl w:val="0"/>
          <w:numId w:val="2"/>
        </w:numPr>
        <w:spacing w:after="120" w:line="276"/>
      </w:pPr>
      <w:r>
        <w:rPr>
          <w:rFonts w:ascii="Arial" w:cs="Arial" w:eastAsia="Arial" w:hAnsi="Arial"/>
          <w:b/>
          <w:bCs/>
          <w:sz w:val="22"/>
          <w:szCs w:val="22"/>
        </w:rPr>
        <w:t xml:space="preserve">PersonaPod </w:t>
      </w:r>
      <w:r>
        <w:rPr>
          <w:rFonts w:ascii="Arial" w:cs="Arial" w:eastAsia="Arial" w:hAnsi="Arial"/>
          <w:sz w:val="22"/>
          <w:szCs w:val="22"/>
        </w:rPr>
        <w:t xml:space="preserve">(treynorman) — Lokal AI-nyhetspodcast-generator med RSS, lokala LLM:er och röstkloning via Docker. Enbart ljud.</w:t>
      </w:r>
    </w:p>
    <w:p>
      <w:pPr>
        <w:spacing w:after="200" w:line="276"/>
      </w:pPr>
      <w:r>
        <w:rPr>
          <w:rFonts w:ascii="Arial" w:cs="Arial" w:eastAsia="Arial" w:hAnsi="Arial"/>
          <w:b/>
          <w:bCs/>
          <w:sz w:val="22"/>
          <w:szCs w:val="22"/>
        </w:rPr>
        <w:t xml:space="preserve">Slutsats: </w:t>
      </w:r>
      <w:r>
        <w:rPr>
          <w:rFonts w:ascii="Arial" w:cs="Arial" w:eastAsia="Arial" w:hAnsi="Arial"/>
          <w:sz w:val="22"/>
          <w:szCs w:val="22"/>
        </w:rPr>
        <w:t xml:space="preserve">Ingen nyckelfärdig produkt finns som låter dig konfigurera filter och generera en komplett svensk TV-nyhetssändning. Detta projekt skulle vara genuint nyskapande för en portfolio.</w:t>
      </w:r>
    </w:p>
    <w:p>
      <w:r>
        <w:br w:type="page"/>
      </w:r>
    </w:p>
    <w:p>
      <w:pPr>
        <w:pStyle w:val="Heading1"/>
        <w:spacing w:before="360" w:after="200"/>
      </w:pPr>
      <w:r>
        <w:rPr>
          <w:rFonts w:ascii="Arial" w:cs="Arial" w:eastAsia="Arial" w:hAnsi="Arial"/>
          <w:b/>
          <w:bCs/>
          <w:color w:val="1B2A4A"/>
          <w:sz w:val="32"/>
          <w:szCs w:val="32"/>
        </w:rPr>
        <w:t xml:space="preserve">2. AI-avatarplattformar: Nyhetsankaret</w:t>
      </w:r>
    </w:p>
    <w:p>
      <w:pPr>
        <w:spacing w:after="200" w:line="276"/>
      </w:pPr>
      <w:r>
        <w:rPr>
          <w:rFonts w:ascii="Arial" w:cs="Arial" w:eastAsia="Arial" w:hAnsi="Arial"/>
          <w:sz w:val="22"/>
          <w:szCs w:val="22"/>
        </w:rPr>
        <w:t xml:space="preserve">Avataren/den digitala människan är hjärtat i projektet — ”ankaret” som håller ihop sändningen. Fem stora plattformar stödjer svenska, men de skiljer sig markant i kvalitet, API-mognad och pris.</w:t>
      </w:r>
    </w:p>
    <w:p>
      <w:pPr>
        <w:pStyle w:val="Heading2"/>
        <w:spacing w:before="300" w:after="160"/>
      </w:pPr>
      <w:r>
        <w:rPr>
          <w:rFonts w:ascii="Arial" w:cs="Arial" w:eastAsia="Arial" w:hAnsi="Arial"/>
          <w:b/>
          <w:bCs/>
          <w:color w:val="2D4A7A"/>
          <w:sz w:val="26"/>
          <w:szCs w:val="26"/>
        </w:rPr>
        <w:t xml:space="preserve">Plattformjämförelse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600"/>
        <w:gridCol w:w="1400"/>
        <w:gridCol w:w="1500"/>
        <w:gridCol w:w="1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Plattform</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Svenska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API-kostnad/mån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~Kostnad/min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Kvalitet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Bäst för</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HeyGen</w:t>
            </w:r>
          </w:p>
        </w:tc>
        <w:tc>
          <w:tcPr>
            <w:tcW w:type="dxa" w:w="1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 Bekräftat</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$99–330</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Mycket hög</w:t>
            </w:r>
          </w:p>
        </w:tc>
        <w:tc>
          <w:tcPr>
            <w:tcW w:type="dxa" w:w="1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Bästa balans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Synthesia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Bekräftat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Allra högst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Max realism</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D-ID</w:t>
            </w:r>
          </w:p>
        </w:tc>
        <w:tc>
          <w:tcPr>
            <w:tcW w:type="dxa" w:w="1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 Via TTS</w:t>
            </w:r>
          </w:p>
        </w:tc>
        <w:tc>
          <w:tcPr>
            <w:tcW w:type="dxa" w:w="16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~$1.12</w:t>
            </w:r>
          </w:p>
        </w:tc>
        <w:tc>
          <w:tcPr>
            <w:tcW w:type="dxa" w:w="15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Medel</w:t>
            </w:r>
          </w:p>
        </w:tc>
        <w:tc>
          <w:tcPr>
            <w:tcW w:type="dxa" w:w="1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Budget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Colossyan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Bekräftat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Anpassat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Multi-avatar</w:t>
            </w:r>
          </w:p>
        </w:tc>
      </w:tr>
    </w:tbl>
    <w:p>
      <w:pPr>
        <w:spacing w:after="200"/>
      </w:pPr>
    </w:p>
    <w:p>
      <w:pPr>
        <w:pStyle w:val="Heading2"/>
        <w:spacing w:before="300" w:after="160"/>
      </w:pPr>
      <w:r>
        <w:rPr>
          <w:rFonts w:ascii="Arial" w:cs="Arial" w:eastAsia="Arial" w:hAnsi="Arial"/>
          <w:b/>
          <w:bCs/>
          <w:color w:val="2D4A7A"/>
          <w:sz w:val="26"/>
          <w:szCs w:val="26"/>
        </w:rPr>
        <w:t xml:space="preserve">Detaljerad analys</w:t>
      </w:r>
    </w:p>
    <w:p>
      <w:pPr>
        <w:spacing w:after="200" w:line="276"/>
      </w:pPr>
      <w:r>
        <w:rPr>
          <w:rFonts w:ascii="Arial" w:cs="Arial" w:eastAsia="Arial" w:hAnsi="Arial"/>
          <w:b/>
          <w:bCs/>
          <w:sz w:val="22"/>
          <w:szCs w:val="22"/>
        </w:rPr>
        <w:t xml:space="preserve">HeyGen</w:t>
      </w:r>
      <w:r>
        <w:rPr>
          <w:rFonts w:ascii="Arial" w:cs="Arial" w:eastAsia="Arial" w:hAnsi="Arial"/>
          <w:sz w:val="22"/>
          <w:szCs w:val="22"/>
        </w:rPr>
        <w:t xml:space="preserve"> erbjuder den bästa helhetsbalansen för detta projekt. Plattformen stödjer uttryckligen svenska för både röstgenerering och videotranskription med läppsynk. Avatar IV-modellen levererar hög realism i upp till 4K-upplösning över 175+ språk. Pro API:et på $99/månad ger 100 credits (ungefär 100 minuter av 30-sekunders segment).</w:t>
      </w:r>
    </w:p>
    <w:p>
      <w:pPr>
        <w:spacing w:after="200" w:line="276"/>
      </w:pPr>
      <w:r>
        <w:rPr>
          <w:rFonts w:ascii="Arial" w:cs="Arial" w:eastAsia="Arial" w:hAnsi="Arial"/>
          <w:b/>
          <w:bCs/>
          <w:sz w:val="22"/>
          <w:szCs w:val="22"/>
        </w:rPr>
        <w:t xml:space="preserve">Synthesia</w:t>
      </w:r>
      <w:r>
        <w:rPr>
          <w:rFonts w:ascii="Arial" w:cs="Arial" w:eastAsia="Arial" w:hAnsi="Arial"/>
          <w:sz w:val="22"/>
          <w:szCs w:val="22"/>
        </w:rPr>
        <w:t xml:space="preserve"> levererar den högsta avatarkvaliteten i branschen med 240+ standardavatarer och bekräftad svenska på 140+ språk. API-åtkomst startar på Creator-planen för $89/månad (360 min/år, ca 30 min/månad). Nackdelen är att per-minut-kostnaden är högst: ~$3/min.</w:t>
      </w:r>
    </w:p>
    <w:p>
      <w:pPr>
        <w:spacing w:after="200" w:line="276"/>
      </w:pPr>
      <w:r>
        <w:rPr>
          <w:rFonts w:ascii="Arial" w:cs="Arial" w:eastAsia="Arial" w:hAnsi="Arial"/>
          <w:b/>
          <w:bCs/>
          <w:sz w:val="22"/>
          <w:szCs w:val="22"/>
        </w:rPr>
        <w:t xml:space="preserve">D-ID</w:t>
      </w:r>
      <w:r>
        <w:rPr>
          <w:rFonts w:ascii="Arial" w:cs="Arial" w:eastAsia="Arial" w:hAnsi="Arial"/>
          <w:sz w:val="22"/>
          <w:szCs w:val="22"/>
        </w:rPr>
        <w:t xml:space="preserve"> erbjuder den billigaste ingångspunkten på $18/månad för 16 minuter API-video. Svenska fungerar via Microsoft Azure, Google och Amazon TTS-leverantörer. Kvaliteten är medel — användare noterar något robotlika läpprörelser jämfört med HeyGen/Synthesia — men det är funktionellt och budgetvänligt.</w:t>
      </w:r>
    </w:p>
    <w:p>
      <w:pPr>
        <w:spacing w:after="200" w:line="276"/>
      </w:pPr>
      <w:r>
        <w:rPr>
          <w:rFonts w:ascii="Arial" w:cs="Arial" w:eastAsia="Arial" w:hAnsi="Arial"/>
          <w:b/>
          <w:bCs/>
          <w:color w:val="1B2A4A"/>
          <w:sz w:val="22"/>
          <w:szCs w:val="22"/>
        </w:rPr>
        <w:t xml:space="preserve">Rekommendation: </w:t>
      </w:r>
      <w:r>
        <w:rPr>
          <w:rFonts w:ascii="Arial" w:cs="Arial" w:eastAsia="Arial" w:hAnsi="Arial"/>
          <w:sz w:val="22"/>
          <w:szCs w:val="22"/>
        </w:rPr>
        <w:t xml:space="preserve">Starta med HeyGen Pro API ($99/månad). Använd D-ID ($18/månad) under utveckling för att spara pengar.</w:t>
      </w:r>
    </w:p>
    <w:p>
      <w:r>
        <w:br w:type="page"/>
      </w:r>
    </w:p>
    <w:p>
      <w:pPr>
        <w:pStyle w:val="Heading1"/>
        <w:spacing w:before="360" w:after="200"/>
      </w:pPr>
      <w:r>
        <w:rPr>
          <w:rFonts w:ascii="Arial" w:cs="Arial" w:eastAsia="Arial" w:hAnsi="Arial"/>
          <w:b/>
          <w:bCs/>
          <w:color w:val="1B2A4A"/>
          <w:sz w:val="32"/>
          <w:szCs w:val="32"/>
        </w:rPr>
        <w:t xml:space="preserve">3. Svenskt tal-till-text (TTS): Rösten</w:t>
      </w:r>
    </w:p>
    <w:p>
      <w:pPr>
        <w:spacing w:after="200" w:line="276"/>
      </w:pPr>
      <w:r>
        <w:rPr>
          <w:rFonts w:ascii="Arial" w:cs="Arial" w:eastAsia="Arial" w:hAnsi="Arial"/>
          <w:sz w:val="22"/>
          <w:szCs w:val="22"/>
        </w:rPr>
        <w:t xml:space="preserve">Naturligt klingande svensk TTS är avgörande — en robotliknande röst förstör hela illusionen. Den goda nyheten är att två leverantörer levererar nästan sändningskvalitet på svenska.</w:t>
      </w:r>
    </w:p>
    <w:p>
      <w:pPr>
        <w:pStyle w:val="Heading2"/>
        <w:spacing w:before="300" w:after="160"/>
      </w:pPr>
      <w:r>
        <w:rPr>
          <w:rFonts w:ascii="Arial" w:cs="Arial" w:eastAsia="Arial" w:hAnsi="Arial"/>
          <w:b/>
          <w:bCs/>
          <w:color w:val="2D4A7A"/>
          <w:sz w:val="26"/>
          <w:szCs w:val="26"/>
        </w:rPr>
        <w:t xml:space="preserve">ElevenLabs — Bäst röstkvalitet</w:t>
      </w:r>
    </w:p>
    <w:p>
      <w:pPr>
        <w:spacing w:after="200" w:line="276"/>
      </w:pPr>
      <w:r>
        <w:rPr>
          <w:rFonts w:ascii="Arial" w:cs="Arial" w:eastAsia="Arial" w:hAnsi="Arial"/>
          <w:sz w:val="22"/>
          <w:szCs w:val="22"/>
        </w:rPr>
        <w:t xml:space="preserve">ElevenLabs Multilingual v2-modell stödjer svenska som ett av 32 språk, med röster som beskrivs som de mest mänskligt klingande på marknaden. Istället för fasta svenska röster används ett röstbibliotek med hundratals alternativ, och röstkloning fungerar över alla språk. Flash v2.5-modellen uppnår ~75ms latens för nästan realtidsgenerering.</w:t>
      </w:r>
    </w:p>
    <w:p>
      <w:pPr>
        <w:pStyle w:val="ListParagraph"/>
        <w:numPr>
          <w:ilvl w:val="0"/>
          <w:numId w:val="2"/>
        </w:numPr>
        <w:spacing w:after="120" w:line="276"/>
      </w:pPr>
      <w:r>
        <w:rPr>
          <w:rFonts w:ascii="Arial" w:cs="Arial" w:eastAsia="Arial" w:hAnsi="Arial"/>
          <w:b/>
          <w:bCs/>
          <w:sz w:val="22"/>
          <w:szCs w:val="22"/>
        </w:rPr>
        <w:t xml:space="preserve">Prissättning: </w:t>
      </w:r>
      <w:r>
        <w:rPr>
          <w:rFonts w:ascii="Arial" w:cs="Arial" w:eastAsia="Arial" w:hAnsi="Arial"/>
          <w:sz w:val="22"/>
          <w:szCs w:val="22"/>
        </w:rPr>
        <w:t xml:space="preserve">Från $5/mån (Starter, ~30 min) till $99/mån (Pro, ~100 min).</w:t>
      </w:r>
    </w:p>
    <w:p>
      <w:pPr>
        <w:pStyle w:val="ListParagraph"/>
        <w:numPr>
          <w:ilvl w:val="0"/>
          <w:numId w:val="2"/>
        </w:numPr>
        <w:spacing w:after="120" w:line="276"/>
      </w:pPr>
      <w:r>
        <w:rPr>
          <w:rFonts w:ascii="Arial" w:cs="Arial" w:eastAsia="Arial" w:hAnsi="Arial"/>
          <w:b/>
          <w:bCs/>
          <w:sz w:val="22"/>
          <w:szCs w:val="22"/>
        </w:rPr>
        <w:t xml:space="preserve">Särskilt: </w:t>
      </w:r>
      <w:r>
        <w:rPr>
          <w:rFonts w:ascii="Arial" w:cs="Arial" w:eastAsia="Arial" w:hAnsi="Arial"/>
          <w:sz w:val="22"/>
          <w:szCs w:val="22"/>
        </w:rPr>
        <w:t xml:space="preserve">Använder inte traditionell SSML utan kontextuella ledtrådar som [serious tone] eller [pause], vilket fungerar bra för nyhetsmanus.</w:t>
      </w:r>
    </w:p>
    <w:p>
      <w:pPr>
        <w:pStyle w:val="Heading2"/>
        <w:spacing w:before="300" w:after="160"/>
      </w:pPr>
      <w:r>
        <w:rPr>
          <w:rFonts w:ascii="Arial" w:cs="Arial" w:eastAsia="Arial" w:hAnsi="Arial"/>
          <w:b/>
          <w:bCs/>
          <w:color w:val="2D4A7A"/>
          <w:sz w:val="26"/>
          <w:szCs w:val="26"/>
        </w:rPr>
        <w:t xml:space="preserve">Microsoft Azure — Bäst kontroll</w:t>
      </w:r>
    </w:p>
    <w:p>
      <w:pPr>
        <w:spacing w:after="200" w:line="276"/>
      </w:pPr>
      <w:r>
        <w:rPr>
          <w:rFonts w:ascii="Arial" w:cs="Arial" w:eastAsia="Arial" w:hAnsi="Arial"/>
          <w:sz w:val="22"/>
          <w:szCs w:val="22"/>
        </w:rPr>
        <w:t xml:space="preserve">Azure erbjuder tre dedikerade svenska neurala röster: Sofie (kvinna), Mattias (man) och Hillevi (kvinna). Full SSML-stöd ger exakt kontroll över pauser, betoning, tonhöjd och hastighet — avgörande för den professionella kadensen som tittare förväntar sig från SVT Rapport.</w:t>
      </w:r>
    </w:p>
    <w:p>
      <w:pPr>
        <w:pStyle w:val="ListParagraph"/>
        <w:numPr>
          <w:ilvl w:val="0"/>
          <w:numId w:val="2"/>
        </w:numPr>
        <w:spacing w:after="120" w:line="276"/>
      </w:pPr>
      <w:r>
        <w:rPr>
          <w:rFonts w:ascii="Arial" w:cs="Arial" w:eastAsia="Arial" w:hAnsi="Arial"/>
          <w:b/>
          <w:bCs/>
          <w:sz w:val="22"/>
          <w:szCs w:val="22"/>
        </w:rPr>
        <w:t xml:space="preserve">Prissättning: </w:t>
      </w:r>
      <w:r>
        <w:rPr>
          <w:rFonts w:ascii="Arial" w:cs="Arial" w:eastAsia="Arial" w:hAnsi="Arial"/>
          <w:sz w:val="22"/>
          <w:szCs w:val="22"/>
        </w:rPr>
        <w:t xml:space="preserve">$16 per miljon tecken, med en generos gratistier på 500 000 tecken/månad.</w:t>
      </w:r>
    </w:p>
    <w:p>
      <w:pPr>
        <w:pStyle w:val="ListParagraph"/>
        <w:numPr>
          <w:ilvl w:val="0"/>
          <w:numId w:val="2"/>
        </w:numPr>
        <w:spacing w:after="120" w:line="276"/>
      </w:pPr>
      <w:r>
        <w:rPr>
          <w:rFonts w:ascii="Arial" w:cs="Arial" w:eastAsia="Arial" w:hAnsi="Arial"/>
          <w:b/>
          <w:bCs/>
          <w:sz w:val="22"/>
          <w:szCs w:val="22"/>
        </w:rPr>
        <w:t xml:space="preserve">Fördel för .NET: </w:t>
      </w:r>
      <w:r>
        <w:rPr>
          <w:rFonts w:ascii="Arial" w:cs="Arial" w:eastAsia="Arial" w:hAnsi="Arial"/>
          <w:sz w:val="22"/>
          <w:szCs w:val="22"/>
        </w:rPr>
        <w:t xml:space="preserve">Sömlös integration via Speech SDK.</w:t>
      </w:r>
    </w:p>
    <w:p>
      <w:pPr>
        <w:pStyle w:val="Heading2"/>
        <w:spacing w:before="300" w:after="160"/>
      </w:pPr>
      <w:r>
        <w:rPr>
          <w:rFonts w:ascii="Arial" w:cs="Arial" w:eastAsia="Arial" w:hAnsi="Arial"/>
          <w:b/>
          <w:bCs/>
          <w:color w:val="2D4A7A"/>
          <w:sz w:val="26"/>
          <w:szCs w:val="26"/>
        </w:rPr>
        <w:t xml:space="preserve">Google Cloud TTS — Bäst gratistier</w:t>
      </w:r>
    </w:p>
    <w:p>
      <w:pPr>
        <w:spacing w:after="200" w:line="276"/>
      </w:pPr>
      <w:r>
        <w:rPr>
          <w:rFonts w:ascii="Arial" w:cs="Arial" w:eastAsia="Arial" w:hAnsi="Arial"/>
          <w:sz w:val="22"/>
          <w:szCs w:val="22"/>
        </w:rPr>
        <w:t xml:space="preserve">Google erbjuder 10 svenska röster (5 Standard, 5 WaveNet) plus nya Chirp 3 HD-modellen. Gratistiern är branschens bästa: 1 miljon WaveNet-tecken per månad gratis, därefter $16/miljon tecken.</w:t>
      </w:r>
    </w:p>
    <w:p>
      <w:pPr>
        <w:pStyle w:val="Heading2"/>
        <w:spacing w:before="300" w:after="160"/>
      </w:pPr>
      <w:r>
        <w:rPr>
          <w:rFonts w:ascii="Arial" w:cs="Arial" w:eastAsia="Arial" w:hAnsi="Arial"/>
          <w:b/>
          <w:bCs/>
          <w:color w:val="2D4A7A"/>
          <w:sz w:val="26"/>
          <w:szCs w:val="26"/>
        </w:rPr>
        <w:t xml:space="preserve">Amazon Polly — Svagast för svenska</w:t>
      </w:r>
    </w:p>
    <w:p>
      <w:pPr>
        <w:spacing w:after="200" w:line="276"/>
      </w:pPr>
      <w:r>
        <w:rPr>
          <w:rFonts w:ascii="Arial" w:cs="Arial" w:eastAsia="Arial" w:hAnsi="Arial"/>
          <w:sz w:val="22"/>
          <w:szCs w:val="22"/>
        </w:rPr>
        <w:t xml:space="preserve">Bara två röster, båda kvinnliga (Astrid standard, Elin neural), och ingen Newscaster-stil tillgänglig för svenska. Avrådes.</w:t>
      </w:r>
    </w:p>
    <w:p>
      <w:pPr>
        <w:spacing w:after="200" w:line="276"/>
      </w:pPr>
      <w:r>
        <w:rPr>
          <w:rFonts w:ascii="Arial" w:cs="Arial" w:eastAsia="Arial" w:hAnsi="Arial"/>
          <w:b/>
          <w:bCs/>
          <w:color w:val="1B2A4A"/>
          <w:sz w:val="22"/>
          <w:szCs w:val="22"/>
        </w:rPr>
        <w:t xml:space="preserve">Rekommendation: </w:t>
      </w:r>
      <w:r>
        <w:rPr>
          <w:rFonts w:ascii="Arial" w:cs="Arial" w:eastAsia="Arial" w:hAnsi="Arial"/>
          <w:sz w:val="22"/>
          <w:szCs w:val="22"/>
        </w:rPr>
        <w:t xml:space="preserve">ElevenLabs ($5–22/mån) som primär för röstkvalitet, med Azure TTS som backup när SSML-kontroll behövs. Om budgeten är extremt snål: Google Clouds gratistier täcker ~20 minuter tal per månad.</w:t>
      </w:r>
    </w:p>
    <w:p>
      <w:r>
        <w:br w:type="page"/>
      </w:r>
    </w:p>
    <w:p>
      <w:pPr>
        <w:pStyle w:val="Heading1"/>
        <w:spacing w:before="360" w:after="200"/>
      </w:pPr>
      <w:r>
        <w:rPr>
          <w:rFonts w:ascii="Arial" w:cs="Arial" w:eastAsia="Arial" w:hAnsi="Arial"/>
          <w:b/>
          <w:bCs/>
          <w:color w:val="1B2A4A"/>
          <w:sz w:val="32"/>
          <w:szCs w:val="32"/>
        </w:rPr>
        <w:t xml:space="preserve">4. Nyhetskällor: RSS + API-hybrid</w:t>
      </w:r>
    </w:p>
    <w:p>
      <w:pPr>
        <w:spacing w:after="200" w:line="276"/>
      </w:pPr>
      <w:r>
        <w:rPr>
          <w:rFonts w:ascii="Arial" w:cs="Arial" w:eastAsia="Arial" w:hAnsi="Arial"/>
          <w:sz w:val="22"/>
          <w:szCs w:val="22"/>
        </w:rPr>
        <w:t xml:space="preserve">Den mest kostnadseffektiva strategin kombinerar gratis svenska RSS-flöden för inrikesnyheter med ett betalt API för strukturerad internationell bevakning.</w:t>
      </w:r>
    </w:p>
    <w:p>
      <w:pPr>
        <w:pStyle w:val="Heading2"/>
        <w:spacing w:before="300" w:after="160"/>
      </w:pPr>
      <w:r>
        <w:rPr>
          <w:rFonts w:ascii="Arial" w:cs="Arial" w:eastAsia="Arial" w:hAnsi="Arial"/>
          <w:b/>
          <w:bCs/>
          <w:color w:val="2D4A7A"/>
          <w:sz w:val="26"/>
          <w:szCs w:val="26"/>
        </w:rPr>
        <w:t xml:space="preserve">Svenska RSS-flöden (gratis)</w:t>
      </w:r>
    </w:p>
    <w:p>
      <w:pPr>
        <w:pStyle w:val="ListParagraph"/>
        <w:numPr>
          <w:ilvl w:val="0"/>
          <w:numId w:val="2"/>
        </w:numPr>
        <w:spacing w:after="120" w:line="276"/>
      </w:pPr>
      <w:r>
        <w:rPr>
          <w:rFonts w:ascii="Arial" w:cs="Arial" w:eastAsia="Arial" w:hAnsi="Arial"/>
          <w:b/>
          <w:bCs/>
          <w:sz w:val="22"/>
          <w:szCs w:val="22"/>
        </w:rPr>
        <w:t xml:space="preserve">SVT Nyheter </w:t>
      </w:r>
      <w:r>
        <w:rPr>
          <w:rFonts w:ascii="Arial" w:cs="Arial" w:eastAsia="Arial" w:hAnsi="Arial"/>
          <w:sz w:val="22"/>
          <w:szCs w:val="22"/>
        </w:rPr>
        <w:t xml:space="preserve">(svt.se/rss.xml) — Sveriges mest auktoritativa källa, public service.</w:t>
      </w:r>
    </w:p>
    <w:p>
      <w:pPr>
        <w:pStyle w:val="ListParagraph"/>
        <w:numPr>
          <w:ilvl w:val="0"/>
          <w:numId w:val="2"/>
        </w:numPr>
        <w:spacing w:after="120" w:line="276"/>
      </w:pPr>
      <w:r>
        <w:rPr>
          <w:rFonts w:ascii="Arial" w:cs="Arial" w:eastAsia="Arial" w:hAnsi="Arial"/>
          <w:b/>
          <w:bCs/>
          <w:sz w:val="22"/>
          <w:szCs w:val="22"/>
        </w:rPr>
        <w:t xml:space="preserve">Dagens Nyheter </w:t>
      </w:r>
      <w:r>
        <w:rPr>
          <w:rFonts w:ascii="Arial" w:cs="Arial" w:eastAsia="Arial" w:hAnsi="Arial"/>
          <w:sz w:val="22"/>
          <w:szCs w:val="22"/>
        </w:rPr>
        <w:t xml:space="preserve">(dn.se/rss/sverige, /rss/varlden, /rss/sport) — Kategorispecifika flöden.</w:t>
      </w:r>
    </w:p>
    <w:p>
      <w:pPr>
        <w:pStyle w:val="ListParagraph"/>
        <w:numPr>
          <w:ilvl w:val="0"/>
          <w:numId w:val="2"/>
        </w:numPr>
        <w:spacing w:after="120" w:line="276"/>
      </w:pPr>
      <w:r>
        <w:rPr>
          <w:rFonts w:ascii="Arial" w:cs="Arial" w:eastAsia="Arial" w:hAnsi="Arial"/>
          <w:b/>
          <w:bCs/>
          <w:sz w:val="22"/>
          <w:szCs w:val="22"/>
        </w:rPr>
        <w:t xml:space="preserve">Expressen </w:t>
      </w:r>
      <w:r>
        <w:rPr>
          <w:rFonts w:ascii="Arial" w:cs="Arial" w:eastAsia="Arial" w:hAnsi="Arial"/>
          <w:sz w:val="22"/>
          <w:szCs w:val="22"/>
        </w:rPr>
        <w:t xml:space="preserve">(feeds.expressen.se/nyheter) — Tabloid/breaking news.</w:t>
      </w:r>
    </w:p>
    <w:p>
      <w:pPr>
        <w:pStyle w:val="ListParagraph"/>
        <w:numPr>
          <w:ilvl w:val="0"/>
          <w:numId w:val="2"/>
        </w:numPr>
        <w:spacing w:after="120" w:line="276"/>
      </w:pPr>
      <w:r>
        <w:rPr>
          <w:rFonts w:ascii="Arial" w:cs="Arial" w:eastAsia="Arial" w:hAnsi="Arial"/>
          <w:b/>
          <w:bCs/>
          <w:sz w:val="22"/>
          <w:szCs w:val="22"/>
        </w:rPr>
        <w:t xml:space="preserve">Sveriges Radio </w:t>
      </w:r>
      <w:r>
        <w:rPr>
          <w:rFonts w:ascii="Arial" w:cs="Arial" w:eastAsia="Arial" w:hAnsi="Arial"/>
          <w:sz w:val="22"/>
          <w:szCs w:val="22"/>
        </w:rPr>
        <w:t xml:space="preserve">(api.sr.se) — Omfattande publikt API.</w:t>
      </w:r>
    </w:p>
    <w:p>
      <w:pPr>
        <w:pStyle w:val="ListParagraph"/>
        <w:numPr>
          <w:ilvl w:val="0"/>
          <w:numId w:val="2"/>
        </w:numPr>
        <w:spacing w:after="120" w:line="276"/>
      </w:pPr>
      <w:r>
        <w:rPr>
          <w:rFonts w:ascii="Arial" w:cs="Arial" w:eastAsia="Arial" w:hAnsi="Arial"/>
          <w:b/>
          <w:bCs/>
          <w:sz w:val="22"/>
          <w:szCs w:val="22"/>
        </w:rPr>
        <w:t xml:space="preserve">Google News Sverige </w:t>
      </w:r>
      <w:r>
        <w:rPr>
          <w:rFonts w:ascii="Arial" w:cs="Arial" w:eastAsia="Arial" w:hAnsi="Arial"/>
          <w:sz w:val="22"/>
          <w:szCs w:val="22"/>
        </w:rPr>
        <w:t xml:space="preserve">(news.google.com/rss?hl=sv&amp;gl=SE) — Gratis aggregerande lager.</w:t>
      </w:r>
    </w:p>
    <w:p>
      <w:pPr>
        <w:pStyle w:val="Heading2"/>
        <w:spacing w:before="300" w:after="160"/>
      </w:pPr>
      <w:r>
        <w:rPr>
          <w:rFonts w:ascii="Arial" w:cs="Arial" w:eastAsia="Arial" w:hAnsi="Arial"/>
          <w:b/>
          <w:bCs/>
          <w:color w:val="2D4A7A"/>
          <w:sz w:val="26"/>
          <w:szCs w:val="26"/>
        </w:rPr>
        <w:t xml:space="preserve">Betalt nyhets-API</w:t>
      </w:r>
    </w:p>
    <w:p>
      <w:pPr>
        <w:spacing w:after="200" w:line="276"/>
      </w:pPr>
      <w:r>
        <w:rPr>
          <w:rFonts w:ascii="Arial" w:cs="Arial" w:eastAsia="Arial" w:hAnsi="Arial"/>
          <w:b/>
          <w:bCs/>
          <w:sz w:val="22"/>
          <w:szCs w:val="22"/>
        </w:rPr>
        <w:t xml:space="preserve">GNews.io</w:t>
      </w:r>
      <w:r>
        <w:rPr>
          <w:rFonts w:ascii="Arial" w:cs="Arial" w:eastAsia="Arial" w:hAnsi="Arial"/>
          <w:sz w:val="22"/>
          <w:szCs w:val="22"/>
        </w:rPr>
        <w:t xml:space="preserve"> (€49.99/mån) rekommenderas: 1 000 förfrågningar/dag, fullständigt artikelinnehåll, svensk språkfiltrering (lang=sv), realtidsdata och historik från 2020.</w:t>
      </w:r>
    </w:p>
    <w:p>
      <w:pPr>
        <w:spacing w:after="200" w:line="276"/>
      </w:pPr>
      <w:r>
        <w:rPr>
          <w:rFonts w:ascii="Arial" w:cs="Arial" w:eastAsia="Arial" w:hAnsi="Arial"/>
          <w:b/>
          <w:bCs/>
          <w:sz w:val="22"/>
          <w:szCs w:val="22"/>
        </w:rPr>
        <w:t xml:space="preserve">NewsAPI.org</w:t>
      </w:r>
      <w:r>
        <w:rPr>
          <w:rFonts w:ascii="Arial" w:cs="Arial" w:eastAsia="Arial" w:hAnsi="Arial"/>
          <w:sz w:val="22"/>
          <w:szCs w:val="22"/>
        </w:rPr>
        <w:t xml:space="preserve"> har bredare täckning (150 000+ källor) men kommersiella nivån på $449/mån är överdrivet för personligt bruk.</w:t>
      </w:r>
    </w:p>
    <w:p>
      <w:pPr>
        <w:spacing w:after="200" w:line="276"/>
      </w:pPr>
      <w:r>
        <w:rPr>
          <w:rFonts w:ascii="Arial" w:cs="Arial" w:eastAsia="Arial" w:hAnsi="Arial"/>
          <w:b/>
          <w:bCs/>
          <w:color w:val="1B2A4A"/>
          <w:sz w:val="22"/>
          <w:szCs w:val="22"/>
        </w:rPr>
        <w:t xml:space="preserve">Rekommenderad pipeline: </w:t>
      </w:r>
      <w:r>
        <w:rPr>
          <w:rFonts w:ascii="Arial" w:cs="Arial" w:eastAsia="Arial" w:hAnsi="Arial"/>
          <w:sz w:val="22"/>
          <w:szCs w:val="22"/>
        </w:rPr>
        <w:t xml:space="preserve">Parsa 4–5 svenska RSS-flöden var 15:e minut, komplettera med GNews.io för internationellt, mata rubriker och sammanfattningar till GPT-4o/Claude för att generera sändningsmanus på svenska. Under €50/månad för nyhetsdata.</w:t>
      </w:r>
    </w:p>
    <w:p>
      <w:r>
        <w:br w:type="page"/>
      </w:r>
    </w:p>
    <w:p>
      <w:pPr>
        <w:pStyle w:val="Heading1"/>
        <w:spacing w:before="360" w:after="200"/>
      </w:pPr>
      <w:r>
        <w:rPr>
          <w:rFonts w:ascii="Arial" w:cs="Arial" w:eastAsia="Arial" w:hAnsi="Arial"/>
          <w:b/>
          <w:bCs/>
          <w:color w:val="1B2A4A"/>
          <w:sz w:val="32"/>
          <w:szCs w:val="32"/>
        </w:rPr>
        <w:t xml:space="preserve">5. B-roll: Bilder &amp; Video</w:t>
      </w:r>
    </w:p>
    <w:p>
      <w:pPr>
        <w:spacing w:after="200" w:line="276"/>
      </w:pPr>
      <w:r>
        <w:rPr>
          <w:rFonts w:ascii="Arial" w:cs="Arial" w:eastAsia="Arial" w:hAnsi="Arial"/>
          <w:sz w:val="22"/>
          <w:szCs w:val="22"/>
        </w:rPr>
        <w:t xml:space="preserve">AI-genererade B-roll-bilder måste illustrera nyheter övertygande. Det pragmatiska tillvägagångssättet kombinerar AI-genererade bilder med rörelseeffekter (billigare, snabbare) med selektiv AI-videogenerering (för huvudsegment) och gratis stockmaterial som fallback.</w:t>
      </w:r>
    </w:p>
    <w:p>
      <w:pPr>
        <w:pStyle w:val="Heading2"/>
        <w:spacing w:before="300" w:after="160"/>
      </w:pPr>
      <w:r>
        <w:rPr>
          <w:rFonts w:ascii="Arial" w:cs="Arial" w:eastAsia="Arial" w:hAnsi="Arial"/>
          <w:b/>
          <w:bCs/>
          <w:color w:val="2D4A7A"/>
          <w:sz w:val="26"/>
          <w:szCs w:val="26"/>
        </w:rPr>
        <w:t xml:space="preserve">AI-bildgenerering</w:t>
      </w:r>
    </w:p>
    <w:p>
      <w:pPr>
        <w:pStyle w:val="ListParagraph"/>
        <w:numPr>
          <w:ilvl w:val="0"/>
          <w:numId w:val="2"/>
        </w:numPr>
        <w:spacing w:after="120" w:line="276"/>
      </w:pPr>
      <w:r>
        <w:rPr>
          <w:rFonts w:ascii="Arial" w:cs="Arial" w:eastAsia="Arial" w:hAnsi="Arial"/>
          <w:b/>
          <w:bCs/>
          <w:sz w:val="22"/>
          <w:szCs w:val="22"/>
        </w:rPr>
        <w:t xml:space="preserve">Flux 2 Pro </w:t>
      </w:r>
      <w:r>
        <w:rPr>
          <w:rFonts w:ascii="Arial" w:cs="Arial" w:eastAsia="Arial" w:hAnsi="Arial"/>
          <w:sz w:val="22"/>
          <w:szCs w:val="22"/>
        </w:rPr>
        <w:t xml:space="preserve">(Black Forest Labs) — Bästa hastighet/kvalitet/kostnad: $0.03–0.055 per bild, 2–5 sekunders generering.</w:t>
      </w:r>
    </w:p>
    <w:p>
      <w:pPr>
        <w:pStyle w:val="ListParagraph"/>
        <w:numPr>
          <w:ilvl w:val="0"/>
          <w:numId w:val="2"/>
        </w:numPr>
        <w:spacing w:after="120" w:line="276"/>
      </w:pPr>
      <w:r>
        <w:rPr>
          <w:rFonts w:ascii="Arial" w:cs="Arial" w:eastAsia="Arial" w:hAnsi="Arial"/>
          <w:b/>
          <w:bCs/>
          <w:sz w:val="22"/>
          <w:szCs w:val="22"/>
        </w:rPr>
        <w:t xml:space="preserve">Imagen 4 </w:t>
      </w:r>
      <w:r>
        <w:rPr>
          <w:rFonts w:ascii="Arial" w:cs="Arial" w:eastAsia="Arial" w:hAnsi="Arial"/>
          <w:sz w:val="22"/>
          <w:szCs w:val="22"/>
        </w:rPr>
        <w:t xml:space="preserve">(Google) — Konkurrenskraftigt: $0.02–0.06 per bild.</w:t>
      </w:r>
    </w:p>
    <w:p>
      <w:pPr>
        <w:pStyle w:val="ListParagraph"/>
        <w:numPr>
          <w:ilvl w:val="0"/>
          <w:numId w:val="2"/>
        </w:numPr>
        <w:spacing w:after="120" w:line="276"/>
      </w:pPr>
      <w:r>
        <w:rPr>
          <w:rFonts w:ascii="Arial" w:cs="Arial" w:eastAsia="Arial" w:hAnsi="Arial"/>
          <w:b/>
          <w:bCs/>
          <w:sz w:val="22"/>
          <w:szCs w:val="22"/>
        </w:rPr>
        <w:t xml:space="preserve">GPT Image 1.5 </w:t>
      </w:r>
      <w:r>
        <w:rPr>
          <w:rFonts w:ascii="Arial" w:cs="Arial" w:eastAsia="Arial" w:hAnsi="Arial"/>
          <w:sz w:val="22"/>
          <w:szCs w:val="22"/>
        </w:rPr>
        <w:t xml:space="preserve">(OpenAI) — Utmärkt för textrendering och infografik: $0.009–0.20 per bild.</w:t>
      </w:r>
    </w:p>
    <w:p>
      <w:pPr>
        <w:spacing w:after="200" w:line="276"/>
      </w:pPr>
      <w:r>
        <w:rPr>
          <w:rFonts w:ascii="Arial" w:cs="Arial" w:eastAsia="Arial" w:hAnsi="Arial"/>
          <w:sz w:val="22"/>
          <w:szCs w:val="22"/>
        </w:rPr>
        <w:t xml:space="preserve">Bilderna kan animeras i Remotion med Ken Burns-effekter (panorering/zoom) för professionellt utseende B-roll. För 5 segment med 2 bilder vardera: totalt ~$0.30–0.55.</w:t>
      </w:r>
    </w:p>
    <w:p>
      <w:pPr>
        <w:pStyle w:val="Heading2"/>
        <w:spacing w:before="300" w:after="160"/>
      </w:pPr>
      <w:r>
        <w:rPr>
          <w:rFonts w:ascii="Arial" w:cs="Arial" w:eastAsia="Arial" w:hAnsi="Arial"/>
          <w:b/>
          <w:bCs/>
          <w:color w:val="2D4A7A"/>
          <w:sz w:val="26"/>
          <w:szCs w:val="26"/>
        </w:rPr>
        <w:t xml:space="preserve">AI-videogenerering</w:t>
      </w:r>
    </w:p>
    <w:p>
      <w:pPr>
        <w:pStyle w:val="ListParagraph"/>
        <w:numPr>
          <w:ilvl w:val="0"/>
          <w:numId w:val="2"/>
        </w:numPr>
        <w:spacing w:after="120" w:line="276"/>
      </w:pPr>
      <w:r>
        <w:rPr>
          <w:rFonts w:ascii="Arial" w:cs="Arial" w:eastAsia="Arial" w:hAnsi="Arial"/>
          <w:b/>
          <w:bCs/>
          <w:sz w:val="22"/>
          <w:szCs w:val="22"/>
        </w:rPr>
        <w:t xml:space="preserve">Runway Gen-4 Turbo </w:t>
      </w:r>
      <w:r>
        <w:rPr>
          <w:rFonts w:ascii="Arial" w:cs="Arial" w:eastAsia="Arial" w:hAnsi="Arial"/>
          <w:sz w:val="22"/>
          <w:szCs w:val="22"/>
        </w:rPr>
        <w:t xml:space="preserve">— Mognaste API:et: $0.05/sekund ($0.50 per 10-sekunders klipp).</w:t>
      </w:r>
    </w:p>
    <w:p>
      <w:pPr>
        <w:pStyle w:val="ListParagraph"/>
        <w:numPr>
          <w:ilvl w:val="0"/>
          <w:numId w:val="2"/>
        </w:numPr>
        <w:spacing w:after="120" w:line="276"/>
      </w:pPr>
      <w:r>
        <w:rPr>
          <w:rFonts w:ascii="Arial" w:cs="Arial" w:eastAsia="Arial" w:hAnsi="Arial"/>
          <w:b/>
          <w:bCs/>
          <w:sz w:val="22"/>
          <w:szCs w:val="22"/>
        </w:rPr>
        <w:t xml:space="preserve">Google Veo 3.1 </w:t>
      </w:r>
      <w:r>
        <w:rPr>
          <w:rFonts w:ascii="Arial" w:cs="Arial" w:eastAsia="Arial" w:hAnsi="Arial"/>
          <w:sz w:val="22"/>
          <w:szCs w:val="22"/>
        </w:rPr>
        <w:t xml:space="preserve">— Enda modellen som genererar inbyggt ljud: $0.15–0.40/sekund.</w:t>
      </w:r>
    </w:p>
    <w:p>
      <w:pPr>
        <w:pStyle w:val="ListParagraph"/>
        <w:numPr>
          <w:ilvl w:val="0"/>
          <w:numId w:val="2"/>
        </w:numPr>
        <w:spacing w:after="120" w:line="276"/>
      </w:pPr>
      <w:r>
        <w:rPr>
          <w:rFonts w:ascii="Arial" w:cs="Arial" w:eastAsia="Arial" w:hAnsi="Arial"/>
          <w:b/>
          <w:bCs/>
          <w:sz w:val="22"/>
          <w:szCs w:val="22"/>
        </w:rPr>
        <w:t xml:space="preserve">Kling AI </w:t>
      </w:r>
      <w:r>
        <w:rPr>
          <w:rFonts w:ascii="Arial" w:cs="Arial" w:eastAsia="Arial" w:hAnsi="Arial"/>
          <w:sz w:val="22"/>
          <w:szCs w:val="22"/>
        </w:rPr>
        <w:t xml:space="preserve">— Budgetalternativ via tredjeparts-API:er: $0.07–0.14/sekund.</w:t>
      </w:r>
    </w:p>
    <w:p>
      <w:pPr>
        <w:spacing w:after="200" w:line="276"/>
      </w:pPr>
      <w:r>
        <w:rPr>
          <w:rFonts w:ascii="Arial" w:cs="Arial" w:eastAsia="Arial" w:hAnsi="Arial"/>
          <w:sz w:val="22"/>
          <w:szCs w:val="22"/>
        </w:rPr>
        <w:t xml:space="preserve">Alla videomodeller tar 1–5 minuter per klipp, så parallell generering är avgörande.</w:t>
      </w:r>
    </w:p>
    <w:p>
      <w:pPr>
        <w:pStyle w:val="Heading2"/>
        <w:spacing w:before="300" w:after="160"/>
      </w:pPr>
      <w:r>
        <w:rPr>
          <w:rFonts w:ascii="Arial" w:cs="Arial" w:eastAsia="Arial" w:hAnsi="Arial"/>
          <w:b/>
          <w:bCs/>
          <w:color w:val="2D4A7A"/>
          <w:sz w:val="26"/>
          <w:szCs w:val="26"/>
        </w:rPr>
        <w:t xml:space="preserve">Gratis stockmaterial</w:t>
      </w:r>
    </w:p>
    <w:p>
      <w:pPr>
        <w:pStyle w:val="ListParagraph"/>
        <w:numPr>
          <w:ilvl w:val="0"/>
          <w:numId w:val="2"/>
        </w:numPr>
        <w:spacing w:after="120" w:line="276"/>
      </w:pPr>
      <w:r>
        <w:rPr>
          <w:rFonts w:ascii="Arial" w:cs="Arial" w:eastAsia="Arial" w:hAnsi="Arial"/>
          <w:b/>
          <w:bCs/>
          <w:sz w:val="22"/>
          <w:szCs w:val="22"/>
        </w:rPr>
        <w:t xml:space="preserve">Pexels API </w:t>
      </w:r>
      <w:r>
        <w:rPr>
          <w:rFonts w:ascii="Arial" w:cs="Arial" w:eastAsia="Arial" w:hAnsi="Arial"/>
          <w:sz w:val="22"/>
          <w:szCs w:val="22"/>
        </w:rPr>
        <w:t xml:space="preserve">— Gratis, 100 förfrågningar/minut, ~150 000 videos, ingen attribution krävs.</w:t>
      </w:r>
    </w:p>
    <w:p>
      <w:pPr>
        <w:pStyle w:val="ListParagraph"/>
        <w:numPr>
          <w:ilvl w:val="0"/>
          <w:numId w:val="2"/>
        </w:numPr>
        <w:spacing w:after="120" w:line="276"/>
      </w:pPr>
      <w:r>
        <w:rPr>
          <w:rFonts w:ascii="Arial" w:cs="Arial" w:eastAsia="Arial" w:hAnsi="Arial"/>
          <w:b/>
          <w:bCs/>
          <w:sz w:val="22"/>
          <w:szCs w:val="22"/>
        </w:rPr>
        <w:t xml:space="preserve">Pixabay </w:t>
      </w:r>
      <w:r>
        <w:rPr>
          <w:rFonts w:ascii="Arial" w:cs="Arial" w:eastAsia="Arial" w:hAnsi="Arial"/>
          <w:sz w:val="22"/>
          <w:szCs w:val="22"/>
        </w:rPr>
        <w:t xml:space="preserve">— 70 000+ videos under CC0-licens.</w:t>
      </w:r>
    </w:p>
    <w:p>
      <w:pPr>
        <w:spacing w:after="200" w:line="276"/>
      </w:pPr>
      <w:r>
        <w:rPr>
          <w:rFonts w:ascii="Arial" w:cs="Arial" w:eastAsia="Arial" w:hAnsi="Arial"/>
          <w:sz w:val="22"/>
          <w:szCs w:val="22"/>
        </w:rPr>
        <w:t xml:space="preserve">För nyhetsrelevant material som stadsbilder, riksdagsbyggnader eller sportarenor är stockmaterial ofta lämpligare än AI-genererat — det undviker risken att AI hallucinerar felaktiga scener.</w:t>
      </w:r>
    </w:p>
    <w:p>
      <w:pPr>
        <w:spacing w:after="200" w:line="276"/>
      </w:pPr>
      <w:r>
        <w:rPr>
          <w:rFonts w:ascii="Arial" w:cs="Arial" w:eastAsia="Arial" w:hAnsi="Arial"/>
          <w:b/>
          <w:bCs/>
          <w:color w:val="1B2A4A"/>
          <w:sz w:val="22"/>
          <w:szCs w:val="22"/>
        </w:rPr>
        <w:t xml:space="preserve">Kostnad per sändning för B-roll: </w:t>
      </w:r>
      <w:r>
        <w:rPr>
          <w:rFonts w:ascii="Arial" w:cs="Arial" w:eastAsia="Arial" w:hAnsi="Arial"/>
          <w:sz w:val="22"/>
          <w:szCs w:val="22"/>
        </w:rPr>
        <w:t xml:space="preserve">10 AI-bilder (~$0.40) + 3 korta AI-videoklipp (~$1.50) + gratis stock = totalt ~$2–4.</w:t>
      </w:r>
    </w:p>
    <w:p>
      <w:r>
        <w:br w:type="page"/>
      </w:r>
    </w:p>
    <w:p>
      <w:pPr>
        <w:pStyle w:val="Heading1"/>
        <w:spacing w:before="360" w:after="200"/>
      </w:pPr>
      <w:r>
        <w:rPr>
          <w:rFonts w:ascii="Arial" w:cs="Arial" w:eastAsia="Arial" w:hAnsi="Arial"/>
          <w:b/>
          <w:bCs/>
          <w:color w:val="1B2A4A"/>
          <w:sz w:val="32"/>
          <w:szCs w:val="32"/>
        </w:rPr>
        <w:t xml:space="preserve">6. Videokomposition: Remotion</w:t>
      </w:r>
    </w:p>
    <w:p>
      <w:pPr>
        <w:spacing w:after="200" w:line="276"/>
      </w:pPr>
      <w:r>
        <w:rPr>
          <w:rFonts w:ascii="Arial" w:cs="Arial" w:eastAsia="Arial" w:hAnsi="Arial"/>
          <w:sz w:val="22"/>
          <w:szCs w:val="22"/>
        </w:rPr>
        <w:t xml:space="preserve">Den slutliga monteringen — att kombinera ankarvideo, B-roll, namnplattor, nyhetsticker, övergångar och ljud — kräver programmatisk videokomposition. För en React/TypeScript-utvecklare är Remotion det självklara valet.</w:t>
      </w:r>
    </w:p>
    <w:p>
      <w:pPr>
        <w:spacing w:after="200" w:line="276"/>
      </w:pPr>
      <w:r>
        <w:rPr>
          <w:rFonts w:ascii="Arial" w:cs="Arial" w:eastAsia="Arial" w:hAnsi="Arial"/>
          <w:b/>
          <w:bCs/>
          <w:sz w:val="22"/>
          <w:szCs w:val="22"/>
        </w:rPr>
        <w:t xml:space="preserve">Remotion</w:t>
      </w:r>
      <w:r>
        <w:rPr>
          <w:rFonts w:ascii="Arial" w:cs="Arial" w:eastAsia="Arial" w:hAnsi="Arial"/>
          <w:sz w:val="22"/>
          <w:szCs w:val="22"/>
        </w:rPr>
        <w:t xml:space="preserve"> låter dig definiera videokompositioner som React-komponenter. En nyhetssändningsmall blir ett komponentträd: studiobakgrund → ankarvideo-overlay → animerad namnplatta → B-roll-insättning → scrollande ticker → övergång. Allt du kan bygga i React — SVG-grafik, CSS-animationer, datadriven text — blir ett videoelement.</w:t>
      </w:r>
    </w:p>
    <w:p>
      <w:pPr>
        <w:pStyle w:val="ListParagraph"/>
        <w:numPr>
          <w:ilvl w:val="0"/>
          <w:numId w:val="2"/>
        </w:numPr>
        <w:spacing w:after="120" w:line="276"/>
      </w:pPr>
      <w:r>
        <w:rPr>
          <w:rFonts w:ascii="Arial" w:cs="Arial" w:eastAsia="Arial" w:hAnsi="Arial"/>
          <w:b/>
          <w:bCs/>
          <w:sz w:val="22"/>
          <w:szCs w:val="22"/>
        </w:rPr>
        <w:t xml:space="preserve">Pris: </w:t>
      </w:r>
      <w:r>
        <w:rPr>
          <w:rFonts w:ascii="Arial" w:cs="Arial" w:eastAsia="Arial" w:hAnsi="Arial"/>
          <w:sz w:val="22"/>
          <w:szCs w:val="22"/>
        </w:rPr>
        <w:t xml:space="preserve">Gratis för individer och team på 3 eller färre — perfekt för portfolio.</w:t>
      </w:r>
    </w:p>
    <w:p>
      <w:pPr>
        <w:pStyle w:val="ListParagraph"/>
        <w:numPr>
          <w:ilvl w:val="0"/>
          <w:numId w:val="2"/>
        </w:numPr>
        <w:spacing w:after="120" w:line="276"/>
      </w:pPr>
      <w:r>
        <w:rPr>
          <w:rFonts w:ascii="Arial" w:cs="Arial" w:eastAsia="Arial" w:hAnsi="Arial"/>
          <w:b/>
          <w:bCs/>
          <w:sz w:val="22"/>
          <w:szCs w:val="22"/>
        </w:rPr>
        <w:t xml:space="preserve">Molnrendering: </w:t>
      </w:r>
      <w:r>
        <w:rPr>
          <w:rFonts w:ascii="Arial" w:cs="Arial" w:eastAsia="Arial" w:hAnsi="Arial"/>
          <w:sz w:val="22"/>
          <w:szCs w:val="22"/>
        </w:rPr>
        <w:t xml:space="preserve">Remotion Lambda distribuerar renders över AWS Lambda-funktioner, producerar en 5-minutersvideo på ~30–60 sekunder för ~$0.01–0.02 per render.</w:t>
      </w:r>
    </w:p>
    <w:p>
      <w:pPr>
        <w:pStyle w:val="ListParagraph"/>
        <w:numPr>
          <w:ilvl w:val="0"/>
          <w:numId w:val="2"/>
        </w:numPr>
        <w:spacing w:after="120" w:line="276"/>
      </w:pPr>
      <w:r>
        <w:rPr>
          <w:rFonts w:ascii="Arial" w:cs="Arial" w:eastAsia="Arial" w:hAnsi="Arial"/>
          <w:b/>
          <w:bCs/>
          <w:sz w:val="22"/>
          <w:szCs w:val="22"/>
        </w:rPr>
        <w:t xml:space="preserve">Förhandsgranskning: </w:t>
      </w:r>
      <w:r>
        <w:rPr>
          <w:rFonts w:ascii="Arial" w:cs="Arial" w:eastAsia="Arial" w:hAnsi="Arial"/>
          <w:sz w:val="22"/>
          <w:szCs w:val="22"/>
        </w:rPr>
        <w:t xml:space="preserve">Remotion Player-komponenten möjliggör förhandsgranskning i webbläsaren innan fullständig rendering.</w:t>
      </w:r>
    </w:p>
    <w:p>
      <w:pPr>
        <w:pStyle w:val="Heading2"/>
        <w:spacing w:before="300" w:after="160"/>
      </w:pPr>
      <w:r>
        <w:rPr>
          <w:rFonts w:ascii="Arial" w:cs="Arial" w:eastAsia="Arial" w:hAnsi="Arial"/>
          <w:b/>
          <w:bCs/>
          <w:color w:val="2D4A7A"/>
          <w:sz w:val="26"/>
          <w:szCs w:val="26"/>
        </w:rPr>
        <w:t xml:space="preserve">Alternativ</w:t>
      </w:r>
    </w:p>
    <w:p>
      <w:pPr>
        <w:pStyle w:val="ListParagraph"/>
        <w:numPr>
          <w:ilvl w:val="0"/>
          <w:numId w:val="2"/>
        </w:numPr>
        <w:spacing w:after="120" w:line="276"/>
      </w:pPr>
      <w:r>
        <w:rPr>
          <w:rFonts w:ascii="Arial" w:cs="Arial" w:eastAsia="Arial" w:hAnsi="Arial"/>
          <w:b/>
          <w:bCs/>
          <w:sz w:val="22"/>
          <w:szCs w:val="22"/>
        </w:rPr>
        <w:t xml:space="preserve">Shotstack </w:t>
      </w:r>
      <w:r>
        <w:rPr>
          <w:rFonts w:ascii="Arial" w:cs="Arial" w:eastAsia="Arial" w:hAnsi="Arial"/>
          <w:sz w:val="22"/>
          <w:szCs w:val="22"/>
        </w:rPr>
        <w:t xml:space="preserve">($0.20–0.30 per minut renderad video) — JSON API-approach istället för React.</w:t>
      </w:r>
    </w:p>
    <w:p>
      <w:pPr>
        <w:pStyle w:val="ListParagraph"/>
        <w:numPr>
          <w:ilvl w:val="0"/>
          <w:numId w:val="2"/>
        </w:numPr>
        <w:spacing w:after="120" w:line="276"/>
      </w:pPr>
      <w:r>
        <w:rPr>
          <w:rFonts w:ascii="Arial" w:cs="Arial" w:eastAsia="Arial" w:hAnsi="Arial"/>
          <w:b/>
          <w:bCs/>
          <w:sz w:val="22"/>
          <w:szCs w:val="22"/>
        </w:rPr>
        <w:t xml:space="preserve">Creatomate </w:t>
      </w:r>
      <w:r>
        <w:rPr>
          <w:rFonts w:ascii="Arial" w:cs="Arial" w:eastAsia="Arial" w:hAnsi="Arial"/>
          <w:sz w:val="22"/>
          <w:szCs w:val="22"/>
        </w:rPr>
        <w:t xml:space="preserve">($54–329/mån) — Visuell mallredigering plus API.</w:t>
      </w:r>
    </w:p>
    <w:p>
      <w:pPr>
        <w:pStyle w:val="ListParagraph"/>
        <w:numPr>
          <w:ilvl w:val="0"/>
          <w:numId w:val="2"/>
        </w:numPr>
        <w:spacing w:after="120" w:line="276"/>
      </w:pPr>
      <w:r>
        <w:rPr>
          <w:rFonts w:ascii="Arial" w:cs="Arial" w:eastAsia="Arial" w:hAnsi="Arial"/>
          <w:b/>
          <w:bCs/>
          <w:sz w:val="22"/>
          <w:szCs w:val="22"/>
        </w:rPr>
        <w:t xml:space="preserve">FFmpeg </w:t>
      </w:r>
      <w:r>
        <w:rPr>
          <w:rFonts w:ascii="Arial" w:cs="Arial" w:eastAsia="Arial" w:hAnsi="Arial"/>
          <w:sz w:val="22"/>
          <w:szCs w:val="22"/>
        </w:rPr>
        <w:t xml:space="preserve">— Gratis, obegränsad flexibilitet, men kräver betydande ing. för produktion.</w:t>
      </w:r>
    </w:p>
    <w:p>
      <w:r>
        <w:br w:type="page"/>
      </w:r>
    </w:p>
    <w:p>
      <w:pPr>
        <w:pStyle w:val="Heading1"/>
        <w:spacing w:before="360" w:after="200"/>
      </w:pPr>
      <w:r>
        <w:rPr>
          <w:rFonts w:ascii="Arial" w:cs="Arial" w:eastAsia="Arial" w:hAnsi="Arial"/>
          <w:b/>
          <w:bCs/>
          <w:color w:val="1B2A4A"/>
          <w:sz w:val="32"/>
          <w:szCs w:val="32"/>
        </w:rPr>
        <w:t xml:space="preserve">7. Rekommenderad systemarkitektur</w:t>
      </w:r>
    </w:p>
    <w:p>
      <w:pPr>
        <w:spacing w:after="200" w:line="276"/>
      </w:pPr>
      <w:r>
        <w:rPr>
          <w:rFonts w:ascii="Arial" w:cs="Arial" w:eastAsia="Arial" w:hAnsi="Arial"/>
          <w:sz w:val="22"/>
          <w:szCs w:val="22"/>
        </w:rPr>
        <w:t xml:space="preserve">För en .NET/React-utvecklare som bygger ett personligt projekt rekommenderas en modulär monolit med köbaserade bakgrundsarbetare — det undviker mikrotjänstkomplexitet men håller ren separation.</w:t>
      </w:r>
    </w:p>
    <w:p>
      <w:pPr>
        <w:pStyle w:val="Heading2"/>
        <w:spacing w:before="300" w:after="160"/>
      </w:pPr>
      <w:r>
        <w:rPr>
          <w:rFonts w:ascii="Arial" w:cs="Arial" w:eastAsia="Arial" w:hAnsi="Arial"/>
          <w:b/>
          <w:bCs/>
          <w:color w:val="2D4A7A"/>
          <w:sz w:val="26"/>
          <w:szCs w:val="26"/>
        </w:rPr>
        <w:t xml:space="preserve">Systemdiagram</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Frontend: Next.js + TypeScript + Remotion          │</w:t>
      </w:r>
    </w:p>
    <w:p>
      <w:pPr>
        <w:shd w:fill="F5F5F5" w:val="clear"/>
        <w:spacing w:after="200"/>
        <w:ind w:left="360" w:right="360"/>
      </w:pPr>
      <w:r>
        <w:rPr>
          <w:rFonts w:ascii="Courier New" w:cs="Courier New" w:eastAsia="Courier New" w:hAnsi="Courier New"/>
          <w:sz w:val="18"/>
          <w:szCs w:val="18"/>
        </w:rPr>
        <w:t xml:space="preserve">│  • Sändningskonfiguration (filter, kategorier)       │</w:t>
      </w:r>
    </w:p>
    <w:p>
      <w:pPr>
        <w:shd w:fill="F5F5F5" w:val="clear"/>
        <w:spacing w:after="200"/>
        <w:ind w:left="360" w:right="360"/>
      </w:pPr>
      <w:r>
        <w:rPr>
          <w:rFonts w:ascii="Courier New" w:cs="Courier New" w:eastAsia="Courier New" w:hAnsi="Courier New"/>
          <w:sz w:val="18"/>
          <w:szCs w:val="18"/>
        </w:rPr>
        <w:t xml:space="preserve">│  • Realtidsstatus via SignalR                        │</w:t>
      </w:r>
    </w:p>
    <w:p>
      <w:pPr>
        <w:shd w:fill="F5F5F5" w:val="clear"/>
        <w:spacing w:after="200"/>
        <w:ind w:left="360" w:right="360"/>
      </w:pPr>
      <w:r>
        <w:rPr>
          <w:rFonts w:ascii="Courier New" w:cs="Courier New" w:eastAsia="Courier New" w:hAnsi="Courier New"/>
          <w:sz w:val="18"/>
          <w:szCs w:val="18"/>
        </w:rPr>
        <w:t xml:space="preserve">│  • Remotion Player för förhandsgranskning            │</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 REST API + SignalR WebSocket</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Backend: ASP.NET Core 8 Web API                    │</w:t>
      </w:r>
    </w:p>
    <w:p>
      <w:pPr>
        <w:shd w:fill="F5F5F5" w:val="clear"/>
        <w:spacing w:after="200"/>
        <w:ind w:left="360" w:right="360"/>
      </w:pPr>
      <w:r>
        <w:rPr>
          <w:rFonts w:ascii="Courier New" w:cs="Courier New" w:eastAsia="Courier New" w:hAnsi="Courier New"/>
          <w:sz w:val="18"/>
          <w:szCs w:val="18"/>
        </w:rPr>
        <w:t xml:space="preserve">│  • Broadcast Orchestrator (saga pattern)             │</w:t>
      </w:r>
    </w:p>
    <w:p>
      <w:pPr>
        <w:shd w:fill="F5F5F5" w:val="clear"/>
        <w:spacing w:after="200"/>
        <w:ind w:left="360" w:right="360"/>
      </w:pPr>
      <w:r>
        <w:rPr>
          <w:rFonts w:ascii="Courier New" w:cs="Courier New" w:eastAsia="Courier New" w:hAnsi="Courier New"/>
          <w:sz w:val="18"/>
          <w:szCs w:val="18"/>
        </w:rPr>
        <w:t xml:space="preserve">│  • News Fetching Service (RSS + GNews)               │</w:t>
      </w:r>
    </w:p>
    <w:p>
      <w:pPr>
        <w:shd w:fill="F5F5F5" w:val="clear"/>
        <w:spacing w:after="200"/>
        <w:ind w:left="360" w:right="360"/>
      </w:pPr>
      <w:r>
        <w:rPr>
          <w:rFonts w:ascii="Courier New" w:cs="Courier New" w:eastAsia="Courier New" w:hAnsi="Courier New"/>
          <w:sz w:val="18"/>
          <w:szCs w:val="18"/>
        </w:rPr>
        <w:t xml:space="preserve">│  • Script Generation (GPT-4o / Claude API)           │</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 Azure Service Bus / RabbitMQ</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Background Workers (.NET Worker Services)           │</w:t>
      </w:r>
    </w:p>
    <w:p>
      <w:pPr>
        <w:shd w:fill="F5F5F5" w:val="clear"/>
        <w:spacing w:after="200"/>
        <w:ind w:left="360" w:right="360"/>
      </w:pPr>
      <w:r>
        <w:rPr>
          <w:rFonts w:ascii="Courier New" w:cs="Courier New" w:eastAsia="Courier New" w:hAnsi="Courier New"/>
          <w:sz w:val="18"/>
          <w:szCs w:val="18"/>
        </w:rPr>
        <w:t xml:space="preserve">│  • TTS Worker (ElevenLabs API)                       │</w:t>
      </w:r>
    </w:p>
    <w:p>
      <w:pPr>
        <w:shd w:fill="F5F5F5" w:val="clear"/>
        <w:spacing w:after="200"/>
        <w:ind w:left="360" w:right="360"/>
      </w:pPr>
      <w:r>
        <w:rPr>
          <w:rFonts w:ascii="Courier New" w:cs="Courier New" w:eastAsia="Courier New" w:hAnsi="Courier New"/>
          <w:sz w:val="18"/>
          <w:szCs w:val="18"/>
        </w:rPr>
        <w:t xml:space="preserve">│  • Avatar Worker (HeyGen API)                        │</w:t>
      </w:r>
    </w:p>
    <w:p>
      <w:pPr>
        <w:shd w:fill="F5F5F5" w:val="clear"/>
        <w:spacing w:after="200"/>
        <w:ind w:left="360" w:right="360"/>
      </w:pPr>
      <w:r>
        <w:rPr>
          <w:rFonts w:ascii="Courier New" w:cs="Courier New" w:eastAsia="Courier New" w:hAnsi="Courier New"/>
          <w:sz w:val="18"/>
          <w:szCs w:val="18"/>
        </w:rPr>
        <w:t xml:space="preserve">│  • B-Roll Worker (Flux/Runway/Pexels APIs)           │</w:t>
      </w:r>
    </w:p>
    <w:p>
      <w:pPr>
        <w:shd w:fill="F5F5F5" w:val="clear"/>
        <w:spacing w:after="200"/>
        <w:ind w:left="360" w:right="360"/>
      </w:pPr>
      <w:r>
        <w:rPr>
          <w:rFonts w:ascii="Courier New" w:cs="Courier New" w:eastAsia="Courier New" w:hAnsi="Courier New"/>
          <w:sz w:val="18"/>
          <w:szCs w:val="18"/>
        </w:rPr>
        <w:t xml:space="preserve">│  • Composition Worker (Remotion CLI render)          │</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w:t>
      </w:r>
    </w:p>
    <w:p>
      <w:pPr>
        <w:shd w:fill="F5F5F5" w:val="clear"/>
        <w:spacing w:after="200"/>
        <w:ind w:left="360" w:right="360"/>
      </w:pPr>
      <w:r>
        <w:rPr>
          <w:rFonts w:ascii="Courier New" w:cs="Courier New" w:eastAsia="Courier New" w:hAnsi="Courier New"/>
          <w:sz w:val="18"/>
          <w:szCs w:val="18"/>
        </w:rPr>
        <w:t xml:space="preserve">┌───────────────────────▼─────────────────────────────┐</w:t>
      </w:r>
    </w:p>
    <w:p>
      <w:pPr>
        <w:shd w:fill="F5F5F5" w:val="clear"/>
        <w:spacing w:after="200"/>
        <w:ind w:left="360" w:right="360"/>
      </w:pPr>
      <w:r>
        <w:rPr>
          <w:rFonts w:ascii="Courier New" w:cs="Courier New" w:eastAsia="Courier New" w:hAnsi="Courier New"/>
          <w:sz w:val="18"/>
          <w:szCs w:val="18"/>
        </w:rPr>
        <w:t xml:space="preserve">│  Storage: Azure Blob Storage                        │</w:t>
      </w:r>
    </w:p>
    <w:p>
      <w:pPr>
        <w:shd w:fill="F5F5F5" w:val="clear"/>
        <w:spacing w:after="200"/>
        <w:ind w:left="360" w:right="360"/>
      </w:pPr>
      <w:r>
        <w:rPr>
          <w:rFonts w:ascii="Courier New" w:cs="Courier New" w:eastAsia="Courier New" w:hAnsi="Courier New"/>
          <w:sz w:val="18"/>
          <w:szCs w:val="18"/>
        </w:rPr>
        <w:t xml:space="preserve">│  • Ljudsegment, avatarklipp, B-roll                  │</w:t>
      </w:r>
    </w:p>
    <w:p>
      <w:pPr>
        <w:shd w:fill="F5F5F5" w:val="clear"/>
        <w:spacing w:after="200"/>
        <w:ind w:left="360" w:right="360"/>
      </w:pPr>
      <w:r>
        <w:rPr>
          <w:rFonts w:ascii="Courier New" w:cs="Courier New" w:eastAsia="Courier New" w:hAnsi="Courier New"/>
          <w:sz w:val="18"/>
          <w:szCs w:val="18"/>
        </w:rPr>
        <w:t xml:space="preserve">│  • Färdigkomponerade sändningar (~200MB vardera)     │</w:t>
      </w:r>
    </w:p>
    <w:p>
      <w:pPr>
        <w:shd w:fill="F5F5F5" w:val="clear"/>
        <w:spacing w:after="200"/>
        <w:ind w:left="360" w:right="360"/>
      </w:pPr>
      <w:r>
        <w:rPr>
          <w:rFonts w:ascii="Courier New" w:cs="Courier New" w:eastAsia="Courier New" w:hAnsi="Courier New"/>
          <w:sz w:val="18"/>
          <w:szCs w:val="18"/>
        </w:rPr>
        <w:t xml:space="preserve">│  • Cachade mallar (intro, outro, namnplattor)         │</w:t>
      </w:r>
    </w:p>
    <w:p>
      <w:pPr>
        <w:shd w:fill="F5F5F5" w:val="clear"/>
        <w:spacing w:after="200"/>
        <w:ind w:left="360" w:right="360"/>
      </w:pPr>
      <w:r>
        <w:rPr>
          <w:rFonts w:ascii="Courier New" w:cs="Courier New" w:eastAsia="Courier New" w:hAnsi="Courier New"/>
          <w:sz w:val="18"/>
          <w:szCs w:val="18"/>
        </w:rPr>
        <w:t xml:space="preserve">└─────────────────────────────────────────────────────┘</w:t>
      </w:r>
    </w:p>
    <w:p>
      <w:pPr>
        <w:spacing w:after="200"/>
      </w:pPr>
    </w:p>
    <w:p>
      <w:pPr>
        <w:pStyle w:val="Heading2"/>
        <w:spacing w:before="300" w:after="160"/>
      </w:pPr>
      <w:r>
        <w:rPr>
          <w:rFonts w:ascii="Arial" w:cs="Arial" w:eastAsia="Arial" w:hAnsi="Arial"/>
          <w:b/>
          <w:bCs/>
          <w:color w:val="2D4A7A"/>
          <w:sz w:val="26"/>
          <w:szCs w:val="26"/>
        </w:rPr>
        <w:t xml:space="preserve">Orkestreringsflöde</w:t>
      </w:r>
    </w:p>
    <w:p>
      <w:pPr>
        <w:spacing w:after="200" w:line="276"/>
      </w:pPr>
      <w:r>
        <w:rPr>
          <w:rFonts w:ascii="Arial" w:cs="Arial" w:eastAsia="Arial" w:hAnsi="Arial"/>
          <w:sz w:val="22"/>
          <w:szCs w:val="22"/>
        </w:rPr>
        <w:t xml:space="preserve">Orkestreringen följer ett saga-mönster: när användaren begär en sändning skapas ett jobbrecord, nyheter hämtas, ett manus genereras via LLM, och sedan fördelar systemet parallella meddelanden för TTS-generering, B-roll-sourcing och (när TTS är klart) avatarvideo-generering. Varje worker bearbetar sin uppgift, lagrar resultatet i blob storage och publicerar en completion-händelse. När alla segment är klara trigger’ar kompositionsarbetaren en Remotion-render som monterar allt till den färdiga sändningsvideon.</w:t>
      </w:r>
    </w:p>
    <w:p>
      <w:pPr>
        <w:spacing w:after="200" w:line="276"/>
      </w:pPr>
      <w:r>
        <w:rPr>
          <w:rFonts w:ascii="Arial" w:cs="Arial" w:eastAsia="Arial" w:hAnsi="Arial"/>
          <w:b/>
          <w:bCs/>
          <w:sz w:val="22"/>
          <w:szCs w:val="22"/>
        </w:rPr>
        <w:t xml:space="preserve">SignalR</w:t>
      </w:r>
      <w:r>
        <w:rPr>
          <w:rFonts w:ascii="Arial" w:cs="Arial" w:eastAsia="Arial" w:hAnsi="Arial"/>
          <w:sz w:val="22"/>
          <w:szCs w:val="22"/>
        </w:rPr>
        <w:t xml:space="preserve"> pushar realtidsåterkoppling till frontend: ”Genererar manus... Skapar ankarvideo för segment 3... Komponerar slutlig sändning...”</w:t>
      </w:r>
    </w:p>
    <w:p>
      <w:pPr>
        <w:pStyle w:val="Heading2"/>
        <w:spacing w:before="300" w:after="160"/>
      </w:pPr>
      <w:r>
        <w:rPr>
          <w:rFonts w:ascii="Arial" w:cs="Arial" w:eastAsia="Arial" w:hAnsi="Arial"/>
          <w:b/>
          <w:bCs/>
          <w:color w:val="2D4A7A"/>
          <w:sz w:val="26"/>
          <w:szCs w:val="26"/>
        </w:rPr>
        <w:t xml:space="preserve">Parallellisering</w:t>
      </w:r>
    </w:p>
    <w:p>
      <w:pPr>
        <w:spacing w:after="200" w:line="276"/>
      </w:pPr>
      <w:r>
        <w:rPr>
          <w:rFonts w:ascii="Arial" w:cs="Arial" w:eastAsia="Arial" w:hAnsi="Arial"/>
          <w:sz w:val="22"/>
          <w:szCs w:val="22"/>
        </w:rPr>
        <w:t xml:space="preserve">Inom varje nyhetssegment körs TTS och B-roll-generering parallellt. Avatarvideo-generering beror på att TTS är klart (är beroende av ljud för läppsynk). Över segment kan alla fem nyheter bearbetas samtidigt. Detta minskar total genereringstid från 45+ minuter (sekventiellt) till ungefär 15–25 minuter.</w:t>
      </w:r>
    </w:p>
    <w:p>
      <w:pPr>
        <w:pStyle w:val="Heading2"/>
        <w:spacing w:before="300" w:after="160"/>
      </w:pPr>
      <w:r>
        <w:rPr>
          <w:rFonts w:ascii="Arial" w:cs="Arial" w:eastAsia="Arial" w:hAnsi="Arial"/>
          <w:b/>
          <w:bCs/>
          <w:color w:val="2D4A7A"/>
          <w:sz w:val="26"/>
          <w:szCs w:val="26"/>
        </w:rPr>
        <w:t xml:space="preserve">Caching-strategi</w:t>
      </w:r>
    </w:p>
    <w:p>
      <w:pPr>
        <w:spacing w:after="200" w:line="276"/>
      </w:pPr>
      <w:r>
        <w:rPr>
          <w:rFonts w:ascii="Arial" w:cs="Arial" w:eastAsia="Arial" w:hAnsi="Arial"/>
          <w:sz w:val="22"/>
          <w:szCs w:val="22"/>
        </w:rPr>
        <w:t xml:space="preserve">Förrendera och cacha intro-sekvenser, outro-sekvenser, övergångsanimationer, studiobakgrunder och namnplattemallar. Dessa är statiska Remotion-kompositioner som renderas en gång och återanvänds för varje sändning. Manustext kan cachas med en innehållshash för att undvika att återgenerera TTS för identisk text.</w:t>
      </w:r>
    </w:p>
    <w:p>
      <w:pPr>
        <w:pStyle w:val="Heading2"/>
        <w:spacing w:before="300" w:after="160"/>
      </w:pPr>
      <w:r>
        <w:rPr>
          <w:rFonts w:ascii="Arial" w:cs="Arial" w:eastAsia="Arial" w:hAnsi="Arial"/>
          <w:b/>
          <w:bCs/>
          <w:color w:val="2D4A7A"/>
          <w:sz w:val="26"/>
          <w:szCs w:val="26"/>
        </w:rPr>
        <w:t xml:space="preserve">Azure-driftsättning</w:t>
      </w:r>
    </w:p>
    <w:p>
      <w:pPr>
        <w:pStyle w:val="ListParagraph"/>
        <w:numPr>
          <w:ilvl w:val="0"/>
          <w:numId w:val="2"/>
        </w:numPr>
        <w:spacing w:after="120" w:line="276"/>
      </w:pPr>
      <w:r>
        <w:rPr>
          <w:rFonts w:ascii="Arial" w:cs="Arial" w:eastAsia="Arial" w:hAnsi="Arial"/>
          <w:b/>
          <w:bCs/>
          <w:sz w:val="22"/>
          <w:szCs w:val="22"/>
        </w:rPr>
        <w:t xml:space="preserve">Azure App Service </w:t>
      </w:r>
      <w:r>
        <w:rPr>
          <w:rFonts w:ascii="Arial" w:cs="Arial" w:eastAsia="Arial" w:hAnsi="Arial"/>
          <w:sz w:val="22"/>
          <w:szCs w:val="22"/>
        </w:rPr>
        <w:t xml:space="preserve">(B1-nivå, ~$13/mån) för API:et.</w:t>
      </w:r>
    </w:p>
    <w:p>
      <w:pPr>
        <w:pStyle w:val="ListParagraph"/>
        <w:numPr>
          <w:ilvl w:val="0"/>
          <w:numId w:val="2"/>
        </w:numPr>
        <w:spacing w:after="120" w:line="276"/>
      </w:pPr>
      <w:r>
        <w:rPr>
          <w:rFonts w:ascii="Arial" w:cs="Arial" w:eastAsia="Arial" w:hAnsi="Arial"/>
          <w:b/>
          <w:bCs/>
          <w:sz w:val="22"/>
          <w:szCs w:val="22"/>
        </w:rPr>
        <w:t xml:space="preserve">Azure Service Bus </w:t>
      </w:r>
      <w:r>
        <w:rPr>
          <w:rFonts w:ascii="Arial" w:cs="Arial" w:eastAsia="Arial" w:hAnsi="Arial"/>
          <w:sz w:val="22"/>
          <w:szCs w:val="22"/>
        </w:rPr>
        <w:t xml:space="preserve">($0.05/miljon operationer) för köhantering.</w:t>
      </w:r>
    </w:p>
    <w:p>
      <w:pPr>
        <w:pStyle w:val="ListParagraph"/>
        <w:numPr>
          <w:ilvl w:val="0"/>
          <w:numId w:val="2"/>
        </w:numPr>
        <w:spacing w:after="120" w:line="276"/>
      </w:pPr>
      <w:r>
        <w:rPr>
          <w:rFonts w:ascii="Arial" w:cs="Arial" w:eastAsia="Arial" w:hAnsi="Arial"/>
          <w:b/>
          <w:bCs/>
          <w:sz w:val="22"/>
          <w:szCs w:val="22"/>
        </w:rPr>
        <w:t xml:space="preserve">Azure Database for PostgreSQL </w:t>
      </w:r>
      <w:r>
        <w:rPr>
          <w:rFonts w:ascii="Arial" w:cs="Arial" w:eastAsia="Arial" w:hAnsi="Arial"/>
          <w:sz w:val="22"/>
          <w:szCs w:val="22"/>
        </w:rPr>
        <w:t xml:space="preserve">(Burstable B1ms, ~$12/mån).</w:t>
      </w:r>
    </w:p>
    <w:p>
      <w:pPr>
        <w:pStyle w:val="ListParagraph"/>
        <w:numPr>
          <w:ilvl w:val="0"/>
          <w:numId w:val="2"/>
        </w:numPr>
        <w:spacing w:after="120" w:line="276"/>
      </w:pPr>
      <w:r>
        <w:rPr>
          <w:rFonts w:ascii="Arial" w:cs="Arial" w:eastAsia="Arial" w:hAnsi="Arial"/>
          <w:b/>
          <w:bCs/>
          <w:sz w:val="22"/>
          <w:szCs w:val="22"/>
        </w:rPr>
        <w:t xml:space="preserve">Azure Blob Storage </w:t>
      </w:r>
      <w:r>
        <w:rPr>
          <w:rFonts w:ascii="Arial" w:cs="Arial" w:eastAsia="Arial" w:hAnsi="Arial"/>
          <w:sz w:val="22"/>
          <w:szCs w:val="22"/>
        </w:rPr>
        <w:t xml:space="preserve">(~$0.02/GB hot tier).</w:t>
      </w:r>
    </w:p>
    <w:p>
      <w:pPr>
        <w:spacing w:after="200" w:line="276"/>
      </w:pPr>
      <w:r>
        <w:rPr>
          <w:rFonts w:ascii="Arial" w:cs="Arial" w:eastAsia="Arial" w:hAnsi="Arial"/>
          <w:b/>
          <w:bCs/>
          <w:sz w:val="22"/>
          <w:szCs w:val="22"/>
        </w:rPr>
        <w:t xml:space="preserve">Total Azure-infrastruktur: ~$30–40/månad.</w:t>
      </w:r>
    </w:p>
    <w:p>
      <w:r>
        <w:br w:type="page"/>
      </w:r>
    </w:p>
    <w:p>
      <w:pPr>
        <w:pStyle w:val="Heading1"/>
        <w:spacing w:before="360" w:after="200"/>
      </w:pPr>
      <w:r>
        <w:rPr>
          <w:rFonts w:ascii="Arial" w:cs="Arial" w:eastAsia="Arial" w:hAnsi="Arial"/>
          <w:b/>
          <w:bCs/>
          <w:color w:val="1B2A4A"/>
          <w:sz w:val="32"/>
          <w:szCs w:val="32"/>
        </w:rPr>
        <w:t xml:space="preserve">8. Kostnadsanalys</w:t>
      </w:r>
    </w:p>
    <w:p>
      <w:pPr>
        <w:spacing w:after="200" w:line="276"/>
      </w:pPr>
      <w:r>
        <w:rPr>
          <w:rFonts w:ascii="Arial" w:cs="Arial" w:eastAsia="Arial" w:hAnsi="Arial"/>
          <w:sz w:val="22"/>
          <w:szCs w:val="22"/>
        </w:rPr>
        <w:t xml:space="preserve">Detaljerad beräkning per sändning för en 5-minuters nyhetsshow med 5 nyhetssegment:</w:t>
      </w:r>
    </w:p>
    <w:p>
      <w:pPr>
        <w:pStyle w:val="Heading2"/>
        <w:spacing w:before="300" w:after="160"/>
      </w:pPr>
      <w:r>
        <w:rPr>
          <w:rFonts w:ascii="Arial" w:cs="Arial" w:eastAsia="Arial" w:hAnsi="Arial"/>
          <w:b/>
          <w:bCs/>
          <w:color w:val="2D4A7A"/>
          <w:sz w:val="26"/>
          <w:szCs w:val="26"/>
        </w:rPr>
        <w:t xml:space="preserve">Kostnad per sändning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1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Tjänst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Beräkning</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Kostnad</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Nyhetsdata</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RSS + GNews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Gratis RSS + €49.99/mån API</w:t>
            </w:r>
          </w:p>
        </w:tc>
        <w:tc>
          <w:tcPr>
            <w:tcW w:type="dxa" w:w="1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~$1.70/dag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Manusgenerering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GPT-4o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~2 000 tokens × 5 segment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TTS-ljud</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ElevenLabs</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~5 min tal totalt</w:t>
            </w:r>
          </w:p>
        </w:tc>
        <w:tc>
          <w:tcPr>
            <w:tcW w:type="dxa" w:w="1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~$0.80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Ankarvideo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HeyGen Pro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min × 5 segment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B-roll bilder</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Flux 2 Pro</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10 bilder à $0.04</w:t>
            </w:r>
          </w:p>
        </w:tc>
        <w:tc>
          <w:tcPr>
            <w:tcW w:type="dxa" w:w="1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~$0.40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B-roll video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Runway Gen-4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 10s klipp à $0.50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w:t>
            </w:r>
          </w:p>
        </w:tc>
      </w:tr>
      <w:tr>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Stockmaterial</w:t>
            </w:r>
          </w:p>
        </w:tc>
        <w:tc>
          <w:tcPr>
            <w:tcW w:type="dxa" w:w="22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Pexels API</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Gratis</w:t>
            </w:r>
          </w:p>
        </w:tc>
        <w:tc>
          <w:tcPr>
            <w:tcW w:type="dxa" w:w="1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Videokomposition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Remotion Lambda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min render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~$0.02</w:t>
            </w:r>
          </w:p>
        </w:tc>
      </w:tr>
      <w:tr>
        <w:tc>
          <w:tcPr>
            <w:tcW w:type="dxa" w:w="2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0"/>
                <w:szCs w:val="20"/>
              </w:rPr>
              <w:t xml:space="preserve">TOTALT PER SÄNDNING</w:t>
            </w:r>
          </w:p>
        </w:tc>
        <w:tc>
          <w:tcPr>
            <w:tcW w:type="dxa" w:w="22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8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96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0"/>
                <w:szCs w:val="20"/>
              </w:rPr>
              <w:t xml:space="preserve">~$8–10</w:t>
            </w:r>
          </w:p>
        </w:tc>
      </w:tr>
    </w:tbl>
    <w:p>
      <w:pPr>
        <w:spacing w:after="300"/>
      </w:pPr>
    </w:p>
    <w:p>
      <w:pPr>
        <w:pStyle w:val="Heading2"/>
        <w:spacing w:before="300" w:after="160"/>
      </w:pPr>
      <w:r>
        <w:rPr>
          <w:rFonts w:ascii="Arial" w:cs="Arial" w:eastAsia="Arial" w:hAnsi="Arial"/>
          <w:b/>
          <w:bCs/>
          <w:color w:val="2D4A7A"/>
          <w:sz w:val="26"/>
          <w:szCs w:val="26"/>
        </w:rPr>
        <w:t xml:space="preserve">Månadsscenarier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7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API-kostnader</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Totalt/månad</w:t>
            </w:r>
          </w:p>
        </w:tc>
      </w:tr>
      <w:tr>
        <w:tc>
          <w:tcPr>
            <w:tcW w:type="dxa" w:w="3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Dagliga sändningar (30/mån)</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~$240–300</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~$275–335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per vecka (12/mån)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~$95–120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~$130–155</w:t>
            </w:r>
          </w:p>
        </w:tc>
      </w:tr>
      <w:tr>
        <w:tc>
          <w:tcPr>
            <w:tcW w:type="dxa" w:w="3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Portfoliodemos (4/mån)</w:t>
            </w:r>
          </w:p>
        </w:tc>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val="false"/>
                <w:bCs w:val="false"/>
                <w:sz w:val="20"/>
                <w:szCs w:val="20"/>
              </w:rPr>
              <w:t xml:space="preserve">~$32–40</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b/>
                <w:bCs/>
                <w:sz w:val="20"/>
                <w:szCs w:val="20"/>
              </w:rPr>
              <w:t xml:space="preserve">~$67–75</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Minimalt demo (2/mån)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 (gratistier)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~$35–45</w:t>
            </w:r>
          </w:p>
        </w:tc>
      </w:tr>
    </w:tbl>
    <w:p>
      <w:pPr>
        <w:spacing w:after="200"/>
      </w:pPr>
    </w:p>
    <w:p>
      <w:pPr>
        <w:spacing w:after="200" w:line="276"/>
      </w:pPr>
      <w:r>
        <w:rPr>
          <w:rFonts w:ascii="Arial" w:cs="Arial" w:eastAsia="Arial" w:hAnsi="Arial"/>
          <w:b/>
          <w:bCs/>
          <w:sz w:val="22"/>
          <w:szCs w:val="22"/>
        </w:rPr>
        <w:t xml:space="preserve">Observera: </w:t>
      </w:r>
      <w:r>
        <w:rPr>
          <w:rFonts w:ascii="Arial" w:cs="Arial" w:eastAsia="Arial" w:hAnsi="Arial"/>
          <w:sz w:val="22"/>
          <w:szCs w:val="22"/>
        </w:rPr>
        <w:t xml:space="preserve">Avatarvideogenerering står för ~50% av kostnaden per sändning. För att minska detta kan du använda D-ID:s billigare API under utveckling, eller generera en statisk ankarbild med läppsynk-animation via open source-modeller (Wav2Lip, SadTalker) lokalt om du har en GPU.</w:t>
      </w:r>
    </w:p>
    <w:p>
      <w:r>
        <w:br w:type="page"/>
      </w:r>
    </w:p>
    <w:p>
      <w:pPr>
        <w:pStyle w:val="Heading1"/>
        <w:spacing w:before="360" w:after="200"/>
      </w:pPr>
      <w:r>
        <w:rPr>
          <w:rFonts w:ascii="Arial" w:cs="Arial" w:eastAsia="Arial" w:hAnsi="Arial"/>
          <w:b/>
          <w:bCs/>
          <w:color w:val="1B2A4A"/>
          <w:sz w:val="32"/>
          <w:szCs w:val="32"/>
        </w:rPr>
        <w:t xml:space="preserve">9. Juridik &amp; EU AI Act</w:t>
      </w:r>
    </w:p>
    <w:p>
      <w:pPr>
        <w:pStyle w:val="Heading2"/>
        <w:spacing w:before="300" w:after="160"/>
      </w:pPr>
      <w:r>
        <w:rPr>
          <w:rFonts w:ascii="Arial" w:cs="Arial" w:eastAsia="Arial" w:hAnsi="Arial"/>
          <w:b/>
          <w:bCs/>
          <w:color w:val="2D4A7A"/>
          <w:sz w:val="26"/>
          <w:szCs w:val="26"/>
        </w:rPr>
        <w:t xml:space="preserve">Svensk upphovsrätt</w:t>
      </w:r>
    </w:p>
    <w:p>
      <w:pPr>
        <w:spacing w:after="200" w:line="276"/>
      </w:pPr>
      <w:r>
        <w:rPr>
          <w:rFonts w:ascii="Arial" w:cs="Arial" w:eastAsia="Arial" w:hAnsi="Arial"/>
          <w:sz w:val="22"/>
          <w:szCs w:val="22"/>
        </w:rPr>
        <w:t xml:space="preserve">Svensk upphovsrättslag innehåller ingen amerikansk ”fair use”-doktrin. Istället tillåter citaträtten (22 § upphovsrättslagen) citat från offentliggjorda verk ”i överensstämmelse med god sed och i den omfattning som motiveras av ändamålet”, med obligatorisk källhänvisning. För ett nyhetssändningssystem innebär detta att du kan citera rubriker och korta utdrag med attribution, men att direkt kopiera substantiell artikeltext är intrång.</w:t>
      </w:r>
    </w:p>
    <w:p>
      <w:pPr>
        <w:spacing w:after="200" w:line="276"/>
      </w:pPr>
      <w:r>
        <w:rPr>
          <w:rFonts w:ascii="Arial" w:cs="Arial" w:eastAsia="Arial" w:hAnsi="Arial"/>
          <w:b/>
          <w:bCs/>
          <w:sz w:val="22"/>
          <w:szCs w:val="22"/>
        </w:rPr>
        <w:t xml:space="preserve">Trygg strategi: </w:t>
      </w:r>
      <w:r>
        <w:rPr>
          <w:rFonts w:ascii="Arial" w:cs="Arial" w:eastAsia="Arial" w:hAnsi="Arial"/>
          <w:sz w:val="22"/>
          <w:szCs w:val="22"/>
        </w:rPr>
        <w:t xml:space="preserve">Använd nyhetsartiklar som källmaterial för LLM-genererade originalmanus — AI:n skriver sin egen sammanfattning baserad på fakta, vilket utgör nytt kreativt verk.</w:t>
      </w:r>
    </w:p>
    <w:p>
      <w:pPr>
        <w:pStyle w:val="Heading2"/>
        <w:spacing w:before="300" w:after="160"/>
      </w:pPr>
      <w:r>
        <w:rPr>
          <w:rFonts w:ascii="Arial" w:cs="Arial" w:eastAsia="Arial" w:hAnsi="Arial"/>
          <w:b/>
          <w:bCs/>
          <w:color w:val="2D4A7A"/>
          <w:sz w:val="26"/>
          <w:szCs w:val="26"/>
        </w:rPr>
        <w:t xml:space="preserve">EU AI Act (Artikel 50)</w:t>
      </w:r>
    </w:p>
    <w:p>
      <w:pPr>
        <w:spacing w:after="200" w:line="276"/>
      </w:pPr>
      <w:r>
        <w:rPr>
          <w:rFonts w:ascii="Arial" w:cs="Arial" w:eastAsia="Arial" w:hAnsi="Arial"/>
          <w:sz w:val="22"/>
          <w:szCs w:val="22"/>
        </w:rPr>
        <w:t xml:space="preserve">EU AI Acts artikel 50 om transparensskyldigheter träder i kraft 2 augusti 2026. Dessa kräver att AI-genererad video, ljud och bilder märks i maskinläsbart format (som C2PA-metadata eller vattenstämplar) och att operatorer upplyser när innehåll liknar befintliga personer (deepfakes) eller utgör AI-genererad text publicerad om frågor av allmänt intresse.</w:t>
      </w:r>
    </w:p>
    <w:p>
      <w:pPr>
        <w:spacing w:after="200" w:line="276"/>
      </w:pPr>
      <w:r>
        <w:rPr>
          <w:rFonts w:ascii="Arial" w:cs="Arial" w:eastAsia="Arial" w:hAnsi="Arial"/>
          <w:b/>
          <w:bCs/>
          <w:sz w:val="22"/>
          <w:szCs w:val="22"/>
        </w:rPr>
        <w:t xml:space="preserve">Rekommendation: </w:t>
      </w:r>
      <w:r>
        <w:rPr>
          <w:rFonts w:ascii="Arial" w:cs="Arial" w:eastAsia="Arial" w:hAnsi="Arial"/>
          <w:sz w:val="22"/>
          <w:szCs w:val="22"/>
        </w:rPr>
        <w:t xml:space="preserve">Bygg in compliance från start — lägg till en synlig ”AI-genererad sändning”-etikett och bädda in C2PA-ursprungsmetadata i utdatavideor.</w:t>
      </w:r>
    </w:p>
    <w:p>
      <w:pPr>
        <w:pStyle w:val="Heading2"/>
        <w:spacing w:before="300" w:after="160"/>
      </w:pPr>
      <w:r>
        <w:rPr>
          <w:rFonts w:ascii="Arial" w:cs="Arial" w:eastAsia="Arial" w:hAnsi="Arial"/>
          <w:b/>
          <w:bCs/>
          <w:color w:val="2D4A7A"/>
          <w:sz w:val="26"/>
          <w:szCs w:val="26"/>
        </w:rPr>
        <w:t xml:space="preserve">GDPR</w:t>
      </w:r>
    </w:p>
    <w:p>
      <w:pPr>
        <w:spacing w:after="200" w:line="276"/>
      </w:pPr>
      <w:r>
        <w:rPr>
          <w:rFonts w:ascii="Arial" w:cs="Arial" w:eastAsia="Arial" w:hAnsi="Arial"/>
          <w:sz w:val="22"/>
          <w:szCs w:val="22"/>
        </w:rPr>
        <w:t xml:space="preserve">Minimal risk för personligt bruk. Nyhetsinnehåll med personuppgifter (namn på offentliga personer i nyheter) faller under det journalistiska undantaget i artikel 85 GDPR, som Sverige har implementerat brett.</w:t>
      </w:r>
    </w:p>
    <w:p>
      <w:pPr>
        <w:pStyle w:val="Heading2"/>
        <w:spacing w:before="300" w:after="160"/>
      </w:pPr>
      <w:r>
        <w:rPr>
          <w:rFonts w:ascii="Arial" w:cs="Arial" w:eastAsia="Arial" w:hAnsi="Arial"/>
          <w:b/>
          <w:bCs/>
          <w:color w:val="2D4A7A"/>
          <w:sz w:val="26"/>
          <w:szCs w:val="26"/>
        </w:rPr>
        <w:t xml:space="preserve">RSS-villkor</w:t>
      </w:r>
    </w:p>
    <w:p>
      <w:pPr>
        <w:spacing w:after="200" w:line="276"/>
      </w:pPr>
      <w:r>
        <w:rPr>
          <w:rFonts w:ascii="Arial" w:cs="Arial" w:eastAsia="Arial" w:hAnsi="Arial"/>
          <w:sz w:val="22"/>
          <w:szCs w:val="22"/>
        </w:rPr>
        <w:t xml:space="preserve">RSS-flödens användarvillkor tillåter generellt personlig konsumtion och icke-kommersiell användning. Nyckelprincip: konsumera rubriker och fakta från RSS, generera originalmanus via LLM, och attributera alltid källor visuellt i sändningen (precis som riktiga TV-nyheter visar sin källa i namnplattor).</w:t>
      </w:r>
    </w:p>
    <w:p>
      <w:r>
        <w:br w:type="page"/>
      </w:r>
    </w:p>
    <w:p>
      <w:pPr>
        <w:pStyle w:val="Heading1"/>
        <w:spacing w:before="360" w:after="200"/>
      </w:pPr>
      <w:r>
        <w:rPr>
          <w:rFonts w:ascii="Arial" w:cs="Arial" w:eastAsia="Arial" w:hAnsi="Arial"/>
          <w:b/>
          <w:bCs/>
          <w:color w:val="1B2A4A"/>
          <w:sz w:val="32"/>
          <w:szCs w:val="32"/>
        </w:rPr>
        <w:t xml:space="preserve">10. Svårigheter &amp; begränsningar</w:t>
      </w:r>
    </w:p>
    <w:p>
      <w:pPr>
        <w:pStyle w:val="Heading2"/>
        <w:spacing w:before="300" w:after="160"/>
      </w:pPr>
      <w:r>
        <w:rPr>
          <w:rFonts w:ascii="Arial" w:cs="Arial" w:eastAsia="Arial" w:hAnsi="Arial"/>
          <w:b/>
          <w:bCs/>
          <w:color w:val="2D4A7A"/>
          <w:sz w:val="26"/>
          <w:szCs w:val="26"/>
        </w:rPr>
        <w:t xml:space="preserve">Genereringslatens — största utmaningen</w:t>
      </w:r>
    </w:p>
    <w:p>
      <w:pPr>
        <w:spacing w:after="200" w:line="276"/>
      </w:pPr>
      <w:r>
        <w:rPr>
          <w:rFonts w:ascii="Arial" w:cs="Arial" w:eastAsia="Arial" w:hAnsi="Arial"/>
          <w:sz w:val="22"/>
          <w:szCs w:val="22"/>
        </w:rPr>
        <w:t xml:space="preserve">Även med full parallellisering tar en 5-minuters sändning 15–25 minuter att generera. Detta utesluter breaking news eller realtidsgenerering. Systemet fungerar bäst som en on-demand eller schemalagd sändning — ”generera min morgonnyhetssändning” snarare än ”visa mig vad som händer just nu.”</w:t>
      </w:r>
    </w:p>
    <w:p>
      <w:pPr>
        <w:spacing w:after="200" w:line="276"/>
      </w:pPr>
      <w:r>
        <w:rPr>
          <w:rFonts w:ascii="Arial" w:cs="Arial" w:eastAsia="Arial" w:hAnsi="Arial"/>
          <w:b/>
          <w:bCs/>
          <w:sz w:val="22"/>
          <w:szCs w:val="22"/>
        </w:rPr>
        <w:t xml:space="preserve">Lösning: </w:t>
      </w:r>
      <w:r>
        <w:rPr>
          <w:rFonts w:ascii="Arial" w:cs="Arial" w:eastAsia="Arial" w:hAnsi="Arial"/>
          <w:sz w:val="22"/>
          <w:szCs w:val="22"/>
        </w:rPr>
        <w:t xml:space="preserve">Förrenderade textbaserade ”breaking news”-varningar (renderas på sekunder via enbart Remotion) följda av en fullständig AI-sändning som fördröjd ”detaljrapport.”</w:t>
      </w:r>
    </w:p>
    <w:p>
      <w:pPr>
        <w:pStyle w:val="Heading2"/>
        <w:spacing w:before="300" w:after="160"/>
      </w:pPr>
      <w:r>
        <w:rPr>
          <w:rFonts w:ascii="Arial" w:cs="Arial" w:eastAsia="Arial" w:hAnsi="Arial"/>
          <w:b/>
          <w:bCs/>
          <w:color w:val="2D4A7A"/>
          <w:sz w:val="26"/>
          <w:szCs w:val="26"/>
        </w:rPr>
        <w:t xml:space="preserve">Avatarrealism har ett tak</w:t>
      </w:r>
    </w:p>
    <w:p>
      <w:pPr>
        <w:spacing w:after="200" w:line="276"/>
      </w:pPr>
      <w:r>
        <w:rPr>
          <w:rFonts w:ascii="Arial" w:cs="Arial" w:eastAsia="Arial" w:hAnsi="Arial"/>
          <w:sz w:val="22"/>
          <w:szCs w:val="22"/>
        </w:rPr>
        <w:t xml:space="preserve">Nuvarande AI-avatarer från HeyGen och Synthesia är imponerande men inte oförskiljbara från riktiga människor. Tittare kommer att känna igen ankaret som AI-genererat, särskilt under längre segment. Detta är faktiskt oké för ett portfolioprojekt — det demonstrerar spjutspetsteknik.</w:t>
      </w:r>
    </w:p>
    <w:p>
      <w:pPr>
        <w:spacing w:after="200" w:line="276"/>
      </w:pPr>
      <w:r>
        <w:rPr>
          <w:rFonts w:ascii="Arial" w:cs="Arial" w:eastAsia="Arial" w:hAnsi="Arial"/>
          <w:b/>
          <w:bCs/>
          <w:sz w:val="22"/>
          <w:szCs w:val="22"/>
        </w:rPr>
        <w:t xml:space="preserve">Specifikt för svenska: </w:t>
      </w:r>
      <w:r>
        <w:rPr>
          <w:rFonts w:ascii="Arial" w:cs="Arial" w:eastAsia="Arial" w:hAnsi="Arial"/>
          <w:sz w:val="22"/>
          <w:szCs w:val="22"/>
        </w:rPr>
        <w:t xml:space="preserve">Svensk ordaccent (den tonala ordaccenten som skiljer ”anden” från ”andén”) modelleras sällan korrekt även i premium-TTS, vilket uppmärksamma svenska lyssnare kommer att notera.</w:t>
      </w:r>
    </w:p>
    <w:p>
      <w:pPr>
        <w:pStyle w:val="Heading2"/>
        <w:spacing w:before="300" w:after="160"/>
      </w:pPr>
      <w:r>
        <w:rPr>
          <w:rFonts w:ascii="Arial" w:cs="Arial" w:eastAsia="Arial" w:hAnsi="Arial"/>
          <w:b/>
          <w:bCs/>
          <w:color w:val="2D4A7A"/>
          <w:sz w:val="26"/>
          <w:szCs w:val="26"/>
        </w:rPr>
        <w:t xml:space="preserve">B-roll faktanoggrannhet</w:t>
      </w:r>
    </w:p>
    <w:p>
      <w:pPr>
        <w:spacing w:after="200" w:line="276"/>
      </w:pPr>
      <w:r>
        <w:rPr>
          <w:rFonts w:ascii="Arial" w:cs="Arial" w:eastAsia="Arial" w:hAnsi="Arial"/>
          <w:sz w:val="22"/>
          <w:szCs w:val="22"/>
        </w:rPr>
        <w:t xml:space="preserve">AI-videomodeller kan generera övertygande men faktamässigt felaktiga scener — en nyhet om en brand i Göteborg kan producera en bild av en byggnad som inte finns. Avhjälpning: använd stockmaterial för verkliga händelser och reservera AI-generering för abstrakta/konceptuella bilder, kartor och datagrafik.</w:t>
      </w:r>
    </w:p>
    <w:p>
      <w:pPr>
        <w:pStyle w:val="Heading2"/>
        <w:spacing w:before="300" w:after="160"/>
      </w:pPr>
      <w:r>
        <w:rPr>
          <w:rFonts w:ascii="Arial" w:cs="Arial" w:eastAsia="Arial" w:hAnsi="Arial"/>
          <w:b/>
          <w:bCs/>
          <w:color w:val="2D4A7A"/>
          <w:sz w:val="26"/>
          <w:szCs w:val="26"/>
        </w:rPr>
        <w:t xml:space="preserve">API-beroende</w:t>
      </w:r>
    </w:p>
    <w:p>
      <w:pPr>
        <w:spacing w:after="200" w:line="276"/>
      </w:pPr>
      <w:r>
        <w:rPr>
          <w:rFonts w:ascii="Arial" w:cs="Arial" w:eastAsia="Arial" w:hAnsi="Arial"/>
          <w:sz w:val="22"/>
          <w:szCs w:val="22"/>
        </w:rPr>
        <w:t xml:space="preserve">Systemet förlitar sig på 5–7 externa API:er, varav något kan ändra prissättning, avveckla funktioner eller uppleva driftstörningar. Designa varje integration bakom ett abstraktionslager så att du kan byta leverantör utan att skriva om pipelinen. Definiera interface som IAvatarGenerator, ITtsProvider, IBRollGenerator och INewsSource med konkreta implementationer för varje leverantör.</w:t>
      </w:r>
    </w:p>
    <w:p>
      <w:r>
        <w:br w:type="page"/>
      </w:r>
    </w:p>
    <w:p>
      <w:pPr>
        <w:pStyle w:val="Heading1"/>
        <w:spacing w:before="360" w:after="200"/>
      </w:pPr>
      <w:r>
        <w:rPr>
          <w:rFonts w:ascii="Arial" w:cs="Arial" w:eastAsia="Arial" w:hAnsi="Arial"/>
          <w:b/>
          <w:bCs/>
          <w:color w:val="1B2A4A"/>
          <w:sz w:val="32"/>
          <w:szCs w:val="32"/>
        </w:rPr>
        <w:t xml:space="preserve">11. Rekommenderad teknisk stack</w:t>
      </w:r>
    </w:p>
    <w:p>
      <w:pPr>
        <w:shd w:fill="F0F5FF" w:val="clear"/>
        <w:spacing w:after="120"/>
        <w:ind w:left="360" w:right="360"/>
      </w:pPr>
      <w:r>
        <w:rPr>
          <w:rFonts w:ascii="Arial" w:cs="Arial" w:eastAsia="Arial" w:hAnsi="Arial"/>
          <w:b/>
          <w:bCs/>
          <w:color w:val="1B2A4A"/>
          <w:sz w:val="22"/>
          <w:szCs w:val="22"/>
        </w:rPr>
        <w:t xml:space="preserve">REKOMMENDERAD STACK</w:t>
      </w:r>
    </w:p>
    <w:p>
      <w:pPr>
        <w:shd w:fill="F0F5FF" w:val="clear"/>
        <w:spacing w:after="300"/>
        <w:ind w:left="360" w:right="360"/>
      </w:pPr>
      <w:r>
        <w:rPr>
          <w:rFonts w:ascii="Arial" w:cs="Arial" w:eastAsia="Arial" w:hAnsi="Arial"/>
          <w:sz w:val="22"/>
          <w:szCs w:val="22"/>
        </w:rPr>
        <w:t xml:space="preserve">ASP.NET Core 8 + React/Next.js + TypeScript + Remotion + HeyGen + ElevenLabs + Flux/Runway + Svenska RSS-flöden + Azure</w:t>
      </w:r>
    </w:p>
    <w:p>
      <w:pPr>
        <w:pStyle w:val="ListParagraph"/>
        <w:numPr>
          <w:ilvl w:val="0"/>
          <w:numId w:val="2"/>
        </w:numPr>
        <w:spacing w:after="120" w:line="276"/>
      </w:pPr>
      <w:r>
        <w:rPr>
          <w:rFonts w:ascii="Arial" w:cs="Arial" w:eastAsia="Arial" w:hAnsi="Arial"/>
          <w:b/>
          <w:bCs/>
          <w:sz w:val="22"/>
          <w:szCs w:val="22"/>
        </w:rPr>
        <w:t xml:space="preserve">Frontend: </w:t>
      </w:r>
      <w:r>
        <w:rPr>
          <w:rFonts w:ascii="Arial" w:cs="Arial" w:eastAsia="Arial" w:hAnsi="Arial"/>
          <w:sz w:val="22"/>
          <w:szCs w:val="22"/>
        </w:rPr>
        <w:t xml:space="preserve">Next.js + TypeScript + Remotion (videokomposition som React-komponenter)</w:t>
      </w:r>
    </w:p>
    <w:p>
      <w:pPr>
        <w:pStyle w:val="ListParagraph"/>
        <w:numPr>
          <w:ilvl w:val="0"/>
          <w:numId w:val="2"/>
        </w:numPr>
        <w:spacing w:after="120" w:line="276"/>
      </w:pPr>
      <w:r>
        <w:rPr>
          <w:rFonts w:ascii="Arial" w:cs="Arial" w:eastAsia="Arial" w:hAnsi="Arial"/>
          <w:b/>
          <w:bCs/>
          <w:sz w:val="22"/>
          <w:szCs w:val="22"/>
        </w:rPr>
        <w:t xml:space="preserve">Backend: </w:t>
      </w:r>
      <w:r>
        <w:rPr>
          <w:rFonts w:ascii="Arial" w:cs="Arial" w:eastAsia="Arial" w:hAnsi="Arial"/>
          <w:sz w:val="22"/>
          <w:szCs w:val="22"/>
        </w:rPr>
        <w:t xml:space="preserve">ASP.NET Core 8 Web API (REST + SignalR för realtidsåterkoppling)</w:t>
      </w:r>
    </w:p>
    <w:p>
      <w:pPr>
        <w:pStyle w:val="ListParagraph"/>
        <w:numPr>
          <w:ilvl w:val="0"/>
          <w:numId w:val="2"/>
        </w:numPr>
        <w:spacing w:after="120" w:line="276"/>
      </w:pPr>
      <w:r>
        <w:rPr>
          <w:rFonts w:ascii="Arial" w:cs="Arial" w:eastAsia="Arial" w:hAnsi="Arial"/>
          <w:b/>
          <w:bCs/>
          <w:sz w:val="22"/>
          <w:szCs w:val="22"/>
        </w:rPr>
        <w:t xml:space="preserve">Kösystem: </w:t>
      </w:r>
      <w:r>
        <w:rPr>
          <w:rFonts w:ascii="Arial" w:cs="Arial" w:eastAsia="Arial" w:hAnsi="Arial"/>
          <w:sz w:val="22"/>
          <w:szCs w:val="22"/>
        </w:rPr>
        <w:t xml:space="preserve">Azure Service Bus eller RabbitMQ</w:t>
      </w:r>
    </w:p>
    <w:p>
      <w:pPr>
        <w:pStyle w:val="ListParagraph"/>
        <w:numPr>
          <w:ilvl w:val="0"/>
          <w:numId w:val="2"/>
        </w:numPr>
        <w:spacing w:after="120" w:line="276"/>
      </w:pPr>
      <w:r>
        <w:rPr>
          <w:rFonts w:ascii="Arial" w:cs="Arial" w:eastAsia="Arial" w:hAnsi="Arial"/>
          <w:b/>
          <w:bCs/>
          <w:sz w:val="22"/>
          <w:szCs w:val="22"/>
        </w:rPr>
        <w:t xml:space="preserve">Databas: </w:t>
      </w:r>
      <w:r>
        <w:rPr>
          <w:rFonts w:ascii="Arial" w:cs="Arial" w:eastAsia="Arial" w:hAnsi="Arial"/>
          <w:sz w:val="22"/>
          <w:szCs w:val="22"/>
        </w:rPr>
        <w:t xml:space="preserve">PostgreSQL (jobbstatus, manus, metadata)</w:t>
      </w:r>
    </w:p>
    <w:p>
      <w:pPr>
        <w:pStyle w:val="ListParagraph"/>
        <w:numPr>
          <w:ilvl w:val="0"/>
          <w:numId w:val="2"/>
        </w:numPr>
        <w:spacing w:after="120" w:line="276"/>
      </w:pPr>
      <w:r>
        <w:rPr>
          <w:rFonts w:ascii="Arial" w:cs="Arial" w:eastAsia="Arial" w:hAnsi="Arial"/>
          <w:b/>
          <w:bCs/>
          <w:sz w:val="22"/>
          <w:szCs w:val="22"/>
        </w:rPr>
        <w:t xml:space="preserve">Avatar: </w:t>
      </w:r>
      <w:r>
        <w:rPr>
          <w:rFonts w:ascii="Arial" w:cs="Arial" w:eastAsia="Arial" w:hAnsi="Arial"/>
          <w:sz w:val="22"/>
          <w:szCs w:val="22"/>
        </w:rPr>
        <w:t xml:space="preserve">HeyGen Pro API ($99/mån) — D-ID ($18/mån) under utveckling</w:t>
      </w:r>
    </w:p>
    <w:p>
      <w:pPr>
        <w:pStyle w:val="ListParagraph"/>
        <w:numPr>
          <w:ilvl w:val="0"/>
          <w:numId w:val="2"/>
        </w:numPr>
        <w:spacing w:after="120" w:line="276"/>
      </w:pPr>
      <w:r>
        <w:rPr>
          <w:rFonts w:ascii="Arial" w:cs="Arial" w:eastAsia="Arial" w:hAnsi="Arial"/>
          <w:b/>
          <w:bCs/>
          <w:sz w:val="22"/>
          <w:szCs w:val="22"/>
        </w:rPr>
        <w:t xml:space="preserve">Röst: </w:t>
      </w:r>
      <w:r>
        <w:rPr>
          <w:rFonts w:ascii="Arial" w:cs="Arial" w:eastAsia="Arial" w:hAnsi="Arial"/>
          <w:sz w:val="22"/>
          <w:szCs w:val="22"/>
        </w:rPr>
        <w:t xml:space="preserve">ElevenLabs ($5–22/mån) + Azure TTS som backup</w:t>
      </w:r>
    </w:p>
    <w:p>
      <w:pPr>
        <w:pStyle w:val="ListParagraph"/>
        <w:numPr>
          <w:ilvl w:val="0"/>
          <w:numId w:val="2"/>
        </w:numPr>
        <w:spacing w:after="120" w:line="276"/>
      </w:pPr>
      <w:r>
        <w:rPr>
          <w:rFonts w:ascii="Arial" w:cs="Arial" w:eastAsia="Arial" w:hAnsi="Arial"/>
          <w:b/>
          <w:bCs/>
          <w:sz w:val="22"/>
          <w:szCs w:val="22"/>
        </w:rPr>
        <w:t xml:space="preserve">Manus: </w:t>
      </w:r>
      <w:r>
        <w:rPr>
          <w:rFonts w:ascii="Arial" w:cs="Arial" w:eastAsia="Arial" w:hAnsi="Arial"/>
          <w:sz w:val="22"/>
          <w:szCs w:val="22"/>
        </w:rPr>
        <w:t xml:space="preserve">GPT-4o eller Claude API för nyhetsskriptgenerering</w:t>
      </w:r>
    </w:p>
    <w:p>
      <w:pPr>
        <w:pStyle w:val="ListParagraph"/>
        <w:numPr>
          <w:ilvl w:val="0"/>
          <w:numId w:val="2"/>
        </w:numPr>
        <w:spacing w:after="120" w:line="276"/>
      </w:pPr>
      <w:r>
        <w:rPr>
          <w:rFonts w:ascii="Arial" w:cs="Arial" w:eastAsia="Arial" w:hAnsi="Arial"/>
          <w:b/>
          <w:bCs/>
          <w:sz w:val="22"/>
          <w:szCs w:val="22"/>
        </w:rPr>
        <w:t xml:space="preserve">Bilder: </w:t>
      </w:r>
      <w:r>
        <w:rPr>
          <w:rFonts w:ascii="Arial" w:cs="Arial" w:eastAsia="Arial" w:hAnsi="Arial"/>
          <w:sz w:val="22"/>
          <w:szCs w:val="22"/>
        </w:rPr>
        <w:t xml:space="preserve">Flux 2 Pro ($0.03–0.055/bild) + Pexels (gratis stock)</w:t>
      </w:r>
    </w:p>
    <w:p>
      <w:pPr>
        <w:pStyle w:val="ListParagraph"/>
        <w:numPr>
          <w:ilvl w:val="0"/>
          <w:numId w:val="2"/>
        </w:numPr>
        <w:spacing w:after="120" w:line="276"/>
      </w:pPr>
      <w:r>
        <w:rPr>
          <w:rFonts w:ascii="Arial" w:cs="Arial" w:eastAsia="Arial" w:hAnsi="Arial"/>
          <w:b/>
          <w:bCs/>
          <w:sz w:val="22"/>
          <w:szCs w:val="22"/>
        </w:rPr>
        <w:t xml:space="preserve">Video: </w:t>
      </w:r>
      <w:r>
        <w:rPr>
          <w:rFonts w:ascii="Arial" w:cs="Arial" w:eastAsia="Arial" w:hAnsi="Arial"/>
          <w:sz w:val="22"/>
          <w:szCs w:val="22"/>
        </w:rPr>
        <w:t xml:space="preserve">Runway Gen-4 Turbo ($0.05/sekund) för högkvalitativa segment</w:t>
      </w:r>
    </w:p>
    <w:p>
      <w:pPr>
        <w:pStyle w:val="ListParagraph"/>
        <w:numPr>
          <w:ilvl w:val="0"/>
          <w:numId w:val="2"/>
        </w:numPr>
        <w:spacing w:after="120" w:line="276"/>
      </w:pPr>
      <w:r>
        <w:rPr>
          <w:rFonts w:ascii="Arial" w:cs="Arial" w:eastAsia="Arial" w:hAnsi="Arial"/>
          <w:b/>
          <w:bCs/>
          <w:sz w:val="22"/>
          <w:szCs w:val="22"/>
        </w:rPr>
        <w:t xml:space="preserve">Hosting: </w:t>
      </w:r>
      <w:r>
        <w:rPr>
          <w:rFonts w:ascii="Arial" w:cs="Arial" w:eastAsia="Arial" w:hAnsi="Arial"/>
          <w:sz w:val="22"/>
          <w:szCs w:val="22"/>
        </w:rPr>
        <w:t xml:space="preserve">Azure App Service + Blob Storage + PostgreSQL (~$30–40/mån)</w:t>
      </w:r>
    </w:p>
    <w:p>
      <w:pPr>
        <w:spacing w:after="400"/>
      </w:pPr>
    </w:p>
    <w:p>
      <w:pPr>
        <w:pStyle w:val="Heading1"/>
        <w:spacing w:before="360" w:after="200"/>
      </w:pPr>
      <w:r>
        <w:rPr>
          <w:rFonts w:ascii="Arial" w:cs="Arial" w:eastAsia="Arial" w:hAnsi="Arial"/>
          <w:b/>
          <w:bCs/>
          <w:color w:val="1B2A4A"/>
          <w:sz w:val="32"/>
          <w:szCs w:val="32"/>
        </w:rPr>
        <w:t xml:space="preserve">12. Slutsats</w:t>
      </w:r>
    </w:p>
    <w:p>
      <w:pPr>
        <w:spacing w:after="200" w:line="276"/>
      </w:pPr>
      <w:r>
        <w:rPr>
          <w:rFonts w:ascii="Arial" w:cs="Arial" w:eastAsia="Arial" w:hAnsi="Arial"/>
          <w:sz w:val="22"/>
          <w:szCs w:val="22"/>
        </w:rPr>
        <w:t xml:space="preserve">Detta projekt sitter i en sweet spot av teknisk ambition och praktisk genomförbarhet. Varje komponent i pipelinen existerar som ett kommersiellt API eller open source-verktyg — ingenjörsutmaningen är att orkestrera dem till ett sammanhängande system.</w:t>
      </w:r>
    </w:p>
    <w:p>
      <w:pPr>
        <w:spacing w:after="200" w:line="276"/>
      </w:pPr>
      <w:r>
        <w:rPr>
          <w:rFonts w:ascii="Arial" w:cs="Arial" w:eastAsia="Arial" w:hAnsi="Arial"/>
          <w:sz w:val="22"/>
          <w:szCs w:val="22"/>
        </w:rPr>
        <w:t xml:space="preserve">Den rekommenderade stacken utnyttjar befintliga .NET/React/TypeScript-kunskaper samtidigt som den producerar genuint imponerande resultat. Vid ~$70–150/månad för occasional portfoliodemos är det överkomligt för ett projekt som visar behärskning av systemarkitektur, API-integration, köbaserad bearbetning och AI-orkestrering.</w:t>
      </w:r>
    </w:p>
    <w:p>
      <w:pPr>
        <w:spacing w:after="200" w:line="276"/>
      </w:pPr>
      <w:r>
        <w:rPr>
          <w:rFonts w:ascii="Arial" w:cs="Arial" w:eastAsia="Arial" w:hAnsi="Arial"/>
          <w:b/>
          <w:bCs/>
          <w:color w:val="1B2A4A"/>
          <w:sz w:val="22"/>
          <w:szCs w:val="22"/>
        </w:rPr>
        <w:t xml:space="preserve">Det viktigaste arkitekturbeslutet: </w:t>
      </w:r>
      <w:r>
        <w:rPr>
          <w:rFonts w:ascii="Arial" w:cs="Arial" w:eastAsia="Arial" w:hAnsi="Arial"/>
          <w:sz w:val="22"/>
          <w:szCs w:val="22"/>
        </w:rPr>
        <w:t xml:space="preserve">Bygg för kompabilitet. Varje pipeline-steg bör vara en oberoende, utbytbar modul. Börja med billigare alternativ (D-ID, Google TTS gratistier, Pexels stock) och uppgradera enskilda komponenter när budgeten tillåter — utan att behöva röra resten av systemet. Börja enkelt, leverera en fungerande demo, iterera sedan mot sändningskvalitet.</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Sida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AI-Nyhetssändning — Teknisk Feasibility-rapport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D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2026-02-08T07:42:16.310Z</dcterms:created>
  <dcterms:modified xsi:type="dcterms:W3CDTF">2026-02-08T07:42:16.311Z</dcterms:modified>
</cp:coreProperties>
</file>

<file path=docProps/custom.xml><?xml version="1.0" encoding="utf-8"?>
<Properties xmlns="http://schemas.openxmlformats.org/officeDocument/2006/custom-properties" xmlns:vt="http://schemas.openxmlformats.org/officeDocument/2006/docPropsVTypes"/>
</file>