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F90" w:rsidRPr="00C52F90" w:rsidRDefault="00C52F90" w:rsidP="00C52F90">
      <w:pPr>
        <w:jc w:val="center"/>
        <w:rPr>
          <w:sz w:val="24"/>
          <w:szCs w:val="24"/>
        </w:rPr>
      </w:pPr>
      <w:r w:rsidRPr="00C52F90">
        <w:rPr>
          <w:sz w:val="24"/>
          <w:szCs w:val="24"/>
        </w:rPr>
        <w:t>Abitur-Thema:</w:t>
      </w:r>
    </w:p>
    <w:p w:rsidR="00C52F90" w:rsidRPr="00C52F90" w:rsidRDefault="00C52F90" w:rsidP="00C52F90">
      <w:pPr>
        <w:jc w:val="center"/>
        <w:rPr>
          <w:b/>
          <w:sz w:val="24"/>
          <w:szCs w:val="24"/>
          <w:u w:val="single"/>
        </w:rPr>
      </w:pPr>
      <w:r w:rsidRPr="00C52F90">
        <w:rPr>
          <w:b/>
          <w:sz w:val="24"/>
          <w:szCs w:val="24"/>
          <w:u w:val="single"/>
        </w:rPr>
        <w:t>LPE 10 Bildungs- und Erziehungsprozesse</w:t>
      </w:r>
    </w:p>
    <w:p w:rsidR="00C52F90" w:rsidRPr="00C52F90" w:rsidRDefault="00C52F90" w:rsidP="00C52F90">
      <w:pPr>
        <w:jc w:val="center"/>
        <w:rPr>
          <w:sz w:val="24"/>
          <w:szCs w:val="24"/>
        </w:rPr>
      </w:pPr>
      <w:r w:rsidRPr="00C52F90">
        <w:rPr>
          <w:sz w:val="24"/>
          <w:szCs w:val="24"/>
        </w:rPr>
        <w:t>Kap. 18,19,20 Ziele, Stile, Maßnahmen</w:t>
      </w:r>
    </w:p>
    <w:p w:rsidR="00C52F90" w:rsidRPr="00C52F90" w:rsidRDefault="00C52F90">
      <w:pPr>
        <w:rPr>
          <w:sz w:val="24"/>
          <w:szCs w:val="24"/>
        </w:rPr>
      </w:pPr>
    </w:p>
    <w:p w:rsidR="00C52F90" w:rsidRPr="00C52F90" w:rsidRDefault="00C52F90">
      <w:pPr>
        <w:rPr>
          <w:sz w:val="24"/>
          <w:szCs w:val="24"/>
        </w:rPr>
      </w:pPr>
    </w:p>
    <w:tbl>
      <w:tblPr>
        <w:tblW w:w="9645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774"/>
        <w:gridCol w:w="48"/>
        <w:gridCol w:w="4726"/>
        <w:gridCol w:w="97"/>
      </w:tblGrid>
      <w:tr w:rsidR="00C52F90" w:rsidRPr="00C52F90" w:rsidTr="00C72814">
        <w:trPr>
          <w:trHeight w:val="523"/>
        </w:trPr>
        <w:tc>
          <w:tcPr>
            <w:tcW w:w="4822" w:type="dxa"/>
            <w:gridSpan w:val="2"/>
          </w:tcPr>
          <w:p w:rsidR="00C52F90" w:rsidRPr="00C52F90" w:rsidRDefault="00C52F90" w:rsidP="00C72814">
            <w:pPr>
              <w:pStyle w:val="Default"/>
            </w:pPr>
          </w:p>
          <w:p w:rsidR="00C52F90" w:rsidRPr="00C52F90" w:rsidRDefault="00C52F90" w:rsidP="00C72814">
            <w:pPr>
              <w:pStyle w:val="Default"/>
            </w:pPr>
            <w:r w:rsidRPr="00C52F90">
              <w:t xml:space="preserve">Erziehung, Bildung und Betreuung </w:t>
            </w:r>
          </w:p>
          <w:p w:rsidR="00C52F90" w:rsidRPr="00C52F90" w:rsidRDefault="00C52F90" w:rsidP="00C72814">
            <w:pPr>
              <w:pStyle w:val="Default"/>
            </w:pPr>
            <w:r w:rsidRPr="00C52F90">
              <w:t xml:space="preserve">– Bildung durch Ko-Konstruktion </w:t>
            </w:r>
          </w:p>
          <w:p w:rsidR="00C52F90" w:rsidRPr="00C52F90" w:rsidRDefault="00C52F90" w:rsidP="00C72814">
            <w:pPr>
              <w:pStyle w:val="Default"/>
            </w:pPr>
            <w:r w:rsidRPr="00C52F90">
              <w:t xml:space="preserve">– Bildung als Selbstbildung </w:t>
            </w:r>
          </w:p>
          <w:p w:rsidR="00C52F90" w:rsidRPr="00C52F90" w:rsidRDefault="00C52F90" w:rsidP="00C72814">
            <w:pPr>
              <w:pStyle w:val="Default"/>
            </w:pPr>
          </w:p>
        </w:tc>
        <w:tc>
          <w:tcPr>
            <w:tcW w:w="4823" w:type="dxa"/>
            <w:gridSpan w:val="2"/>
          </w:tcPr>
          <w:p w:rsidR="00C52F90" w:rsidRPr="00C52F90" w:rsidRDefault="00C52F90" w:rsidP="00C72814">
            <w:pPr>
              <w:pStyle w:val="Default"/>
            </w:pPr>
          </w:p>
          <w:p w:rsidR="00C52F90" w:rsidRPr="00C52F90" w:rsidRDefault="00C52F90" w:rsidP="00C72814">
            <w:pPr>
              <w:pStyle w:val="Default"/>
            </w:pPr>
          </w:p>
          <w:p w:rsidR="00C52F90" w:rsidRPr="00C52F90" w:rsidRDefault="00C52F90" w:rsidP="00C72814">
            <w:pPr>
              <w:pStyle w:val="Default"/>
            </w:pPr>
            <w:r w:rsidRPr="00C52F90">
              <w:t xml:space="preserve">W. Fthenakis, vgl. LPE 1 </w:t>
            </w:r>
          </w:p>
          <w:p w:rsidR="00C52F90" w:rsidRPr="00C52F90" w:rsidRDefault="00C52F90" w:rsidP="00C72814">
            <w:pPr>
              <w:pStyle w:val="Default"/>
            </w:pPr>
            <w:r w:rsidRPr="00C52F90">
              <w:t xml:space="preserve">G. Schäfer </w:t>
            </w:r>
          </w:p>
          <w:p w:rsidR="00C52F90" w:rsidRPr="00C52F90" w:rsidRDefault="00C52F90" w:rsidP="00C72814">
            <w:pPr>
              <w:pStyle w:val="Default"/>
            </w:pPr>
            <w:r w:rsidRPr="00C52F90">
              <w:t xml:space="preserve">Orientierungsplan </w:t>
            </w:r>
          </w:p>
        </w:tc>
      </w:tr>
      <w:tr w:rsidR="00C52F90" w:rsidRPr="00C52F90" w:rsidTr="00C72814">
        <w:trPr>
          <w:gridAfter w:val="1"/>
          <w:wAfter w:w="97" w:type="dxa"/>
          <w:trHeight w:val="1363"/>
        </w:trPr>
        <w:tc>
          <w:tcPr>
            <w:tcW w:w="4774" w:type="dxa"/>
          </w:tcPr>
          <w:p w:rsidR="00C52F90" w:rsidRPr="00C52F90" w:rsidRDefault="00C52F90" w:rsidP="00C72814">
            <w:pPr>
              <w:pStyle w:val="Default"/>
            </w:pPr>
          </w:p>
          <w:p w:rsidR="00C52F90" w:rsidRPr="00C52F90" w:rsidRDefault="00C52F90" w:rsidP="00C72814">
            <w:pPr>
              <w:pStyle w:val="Default"/>
            </w:pPr>
          </w:p>
          <w:p w:rsidR="00C52F90" w:rsidRPr="00C52F90" w:rsidRDefault="00C52F90" w:rsidP="00C72814">
            <w:pPr>
              <w:pStyle w:val="Default"/>
            </w:pPr>
            <w:r w:rsidRPr="00C52F90">
              <w:t xml:space="preserve">Erziehungsziele </w:t>
            </w:r>
          </w:p>
          <w:p w:rsidR="00C52F90" w:rsidRPr="00C52F90" w:rsidRDefault="00C52F90" w:rsidP="00C72814">
            <w:pPr>
              <w:pStyle w:val="Default"/>
            </w:pPr>
            <w:r w:rsidRPr="00C52F90">
              <w:t xml:space="preserve">– Funktionen </w:t>
            </w:r>
          </w:p>
          <w:p w:rsidR="00C52F90" w:rsidRPr="00C52F90" w:rsidRDefault="00C52F90" w:rsidP="00C72814">
            <w:pPr>
              <w:pStyle w:val="Default"/>
            </w:pPr>
            <w:r w:rsidRPr="00C52F90">
              <w:t xml:space="preserve">– Zusammenhang von Werten, Normen und Erziehungszielen </w:t>
            </w:r>
            <w:bookmarkStart w:id="0" w:name="_GoBack"/>
            <w:bookmarkEnd w:id="0"/>
          </w:p>
          <w:p w:rsidR="00C52F90" w:rsidRPr="00C52F90" w:rsidRDefault="00C52F90" w:rsidP="00C72814">
            <w:pPr>
              <w:pStyle w:val="Default"/>
            </w:pPr>
            <w:r w:rsidRPr="00C52F90">
              <w:t xml:space="preserve">– Begründung </w:t>
            </w:r>
          </w:p>
          <w:p w:rsidR="00C52F90" w:rsidRPr="00C52F90" w:rsidRDefault="00C52F90" w:rsidP="00C72814">
            <w:pPr>
              <w:pStyle w:val="Default"/>
            </w:pPr>
            <w:r w:rsidRPr="00C52F90">
              <w:t xml:space="preserve">– Mündigkeit nach H. Roth </w:t>
            </w:r>
          </w:p>
          <w:p w:rsidR="00C52F90" w:rsidRPr="00C52F90" w:rsidRDefault="00C52F90" w:rsidP="00C72814">
            <w:pPr>
              <w:pStyle w:val="Default"/>
            </w:pPr>
          </w:p>
          <w:p w:rsidR="00C52F90" w:rsidRPr="00C52F90" w:rsidRDefault="00C52F90" w:rsidP="00C72814">
            <w:pPr>
              <w:pStyle w:val="Default"/>
            </w:pPr>
            <w:r w:rsidRPr="00C52F90">
              <w:t>– Erziehungsz</w:t>
            </w:r>
            <w:r w:rsidR="00D93324">
              <w:t>iele im historischen und gesell</w:t>
            </w:r>
            <w:r w:rsidRPr="00C52F90">
              <w:t xml:space="preserve">schaftlichen Wandel </w:t>
            </w:r>
          </w:p>
          <w:p w:rsidR="00C52F90" w:rsidRPr="00C52F90" w:rsidRDefault="00C52F90" w:rsidP="00C72814">
            <w:pPr>
              <w:pStyle w:val="Default"/>
            </w:pPr>
            <w:r w:rsidRPr="00C52F90">
              <w:t xml:space="preserve">– Probleme pädagogischer Zielsetzung </w:t>
            </w:r>
          </w:p>
          <w:p w:rsidR="00C52F90" w:rsidRPr="00C52F90" w:rsidRDefault="00C52F90" w:rsidP="00C72814">
            <w:pPr>
              <w:pStyle w:val="Default"/>
            </w:pPr>
          </w:p>
        </w:tc>
        <w:tc>
          <w:tcPr>
            <w:tcW w:w="4774" w:type="dxa"/>
            <w:gridSpan w:val="2"/>
          </w:tcPr>
          <w:p w:rsidR="00C52F90" w:rsidRPr="00C52F90" w:rsidRDefault="00C52F90" w:rsidP="00C72814">
            <w:pPr>
              <w:pStyle w:val="Default"/>
            </w:pPr>
          </w:p>
          <w:p w:rsidR="00C52F90" w:rsidRPr="00C52F90" w:rsidRDefault="00C52F90" w:rsidP="00C72814">
            <w:pPr>
              <w:pStyle w:val="Default"/>
            </w:pPr>
          </w:p>
          <w:p w:rsidR="00C52F90" w:rsidRPr="00C52F90" w:rsidRDefault="00C52F90" w:rsidP="00C72814">
            <w:pPr>
              <w:pStyle w:val="Default"/>
            </w:pPr>
            <w:r w:rsidRPr="00C52F90">
              <w:t xml:space="preserve">Operationalisierung </w:t>
            </w:r>
          </w:p>
          <w:p w:rsidR="00C52F90" w:rsidRPr="00C52F90" w:rsidRDefault="00C52F90" w:rsidP="00C72814">
            <w:pPr>
              <w:pStyle w:val="Default"/>
            </w:pPr>
          </w:p>
          <w:p w:rsidR="00C52F90" w:rsidRPr="00C52F90" w:rsidRDefault="00C52F90" w:rsidP="00C72814">
            <w:pPr>
              <w:pStyle w:val="Default"/>
            </w:pPr>
          </w:p>
          <w:p w:rsidR="00C52F90" w:rsidRPr="00C52F90" w:rsidRDefault="00D93324" w:rsidP="00D93324">
            <w:pPr>
              <w:pStyle w:val="Default"/>
              <w:tabs>
                <w:tab w:val="left" w:pos="3024"/>
              </w:tabs>
            </w:pPr>
            <w:r>
              <w:tab/>
            </w:r>
          </w:p>
          <w:p w:rsidR="00C52F90" w:rsidRPr="00D93324" w:rsidRDefault="00C52F90" w:rsidP="00C72814">
            <w:pPr>
              <w:pStyle w:val="Default"/>
              <w:rPr>
                <w:i/>
              </w:rPr>
            </w:pPr>
            <w:r w:rsidRPr="00D93324">
              <w:rPr>
                <w:i/>
              </w:rPr>
              <w:t xml:space="preserve">Normativ, pragmatisch, anthropologisch </w:t>
            </w:r>
          </w:p>
          <w:p w:rsidR="00C52F90" w:rsidRPr="00C52F90" w:rsidRDefault="00C52F90" w:rsidP="00C72814">
            <w:pPr>
              <w:pStyle w:val="Default"/>
            </w:pPr>
            <w:r w:rsidRPr="00C52F90">
              <w:t>Erziehungs</w:t>
            </w:r>
            <w:r w:rsidR="00D93324">
              <w:t>ziele versus erzieherisches Ver</w:t>
            </w:r>
            <w:r w:rsidRPr="00C52F90">
              <w:t xml:space="preserve">halten, Kategorischer Imperativ, Emanzipation </w:t>
            </w:r>
          </w:p>
        </w:tc>
      </w:tr>
      <w:tr w:rsidR="00C52F90" w:rsidRPr="00C52F90" w:rsidTr="00C72814">
        <w:trPr>
          <w:gridAfter w:val="1"/>
          <w:wAfter w:w="97" w:type="dxa"/>
          <w:trHeight w:val="384"/>
        </w:trPr>
        <w:tc>
          <w:tcPr>
            <w:tcW w:w="4774" w:type="dxa"/>
          </w:tcPr>
          <w:p w:rsidR="00C52F90" w:rsidRPr="00C52F90" w:rsidRDefault="00C52F90" w:rsidP="00C72814">
            <w:pPr>
              <w:pStyle w:val="Default"/>
            </w:pPr>
            <w:r w:rsidRPr="00C52F90">
              <w:t xml:space="preserve">Erzieherisches Verhalten </w:t>
            </w:r>
          </w:p>
          <w:p w:rsidR="00C52F90" w:rsidRPr="00C52F90" w:rsidRDefault="00C52F90" w:rsidP="00C72814">
            <w:pPr>
              <w:pStyle w:val="Default"/>
            </w:pPr>
            <w:r w:rsidRPr="00C52F90">
              <w:t xml:space="preserve">– unterstützende, gegenwirkende, direkte, indirekte Einflussmöglichkeiten </w:t>
            </w:r>
          </w:p>
          <w:p w:rsidR="00C52F90" w:rsidRPr="00C52F90" w:rsidRDefault="00C52F90" w:rsidP="00C72814">
            <w:pPr>
              <w:pStyle w:val="Default"/>
            </w:pPr>
          </w:p>
        </w:tc>
        <w:tc>
          <w:tcPr>
            <w:tcW w:w="4774" w:type="dxa"/>
            <w:gridSpan w:val="2"/>
          </w:tcPr>
          <w:p w:rsidR="00C52F90" w:rsidRPr="00C52F90" w:rsidRDefault="00C52F90" w:rsidP="00C72814">
            <w:pPr>
              <w:pStyle w:val="Default"/>
            </w:pPr>
          </w:p>
          <w:p w:rsidR="00C52F90" w:rsidRPr="00C52F90" w:rsidRDefault="00C52F90" w:rsidP="00C72814">
            <w:pPr>
              <w:pStyle w:val="Default"/>
            </w:pPr>
            <w:r w:rsidRPr="00C52F90">
              <w:t xml:space="preserve">Vgl. LPE 8 </w:t>
            </w:r>
          </w:p>
        </w:tc>
      </w:tr>
      <w:tr w:rsidR="00C52F90" w:rsidRPr="00C52F90" w:rsidTr="00C72814">
        <w:trPr>
          <w:gridAfter w:val="1"/>
          <w:wAfter w:w="97" w:type="dxa"/>
          <w:trHeight w:val="943"/>
        </w:trPr>
        <w:tc>
          <w:tcPr>
            <w:tcW w:w="4774" w:type="dxa"/>
          </w:tcPr>
          <w:p w:rsidR="00C52F90" w:rsidRPr="00C52F90" w:rsidRDefault="00C52F90" w:rsidP="00C72814">
            <w:pPr>
              <w:pStyle w:val="Default"/>
              <w:rPr>
                <w:color w:val="auto"/>
              </w:rPr>
            </w:pPr>
          </w:p>
          <w:p w:rsidR="00C52F90" w:rsidRPr="00C52F90" w:rsidRDefault="00C52F90" w:rsidP="00C72814">
            <w:pPr>
              <w:pStyle w:val="Default"/>
            </w:pPr>
            <w:r w:rsidRPr="00C52F90">
              <w:t xml:space="preserve">– das typologische Konzept nach K. Lewin und seine Auswirkungen </w:t>
            </w:r>
          </w:p>
          <w:p w:rsidR="00C52F90" w:rsidRPr="00C52F90" w:rsidRDefault="00C52F90" w:rsidP="00C72814">
            <w:pPr>
              <w:pStyle w:val="Default"/>
            </w:pPr>
            <w:r w:rsidRPr="00C52F90">
              <w:t xml:space="preserve">– das dimensionsorientierte Konzept nach A. Tausch und R. Tausch </w:t>
            </w:r>
          </w:p>
          <w:p w:rsidR="00C52F90" w:rsidRPr="00C52F90" w:rsidRDefault="00C52F90" w:rsidP="00C72814">
            <w:pPr>
              <w:pStyle w:val="Default"/>
            </w:pPr>
            <w:r w:rsidRPr="00C52F90">
              <w:t xml:space="preserve">– emotionale Dimension </w:t>
            </w:r>
          </w:p>
          <w:p w:rsidR="00C52F90" w:rsidRPr="00C52F90" w:rsidRDefault="00C52F90" w:rsidP="00C72814">
            <w:pPr>
              <w:pStyle w:val="Default"/>
            </w:pPr>
            <w:r w:rsidRPr="00C52F90">
              <w:t xml:space="preserve">– Lenkungsdimension </w:t>
            </w:r>
          </w:p>
          <w:p w:rsidR="00C52F90" w:rsidRPr="00C52F90" w:rsidRDefault="00C52F90" w:rsidP="00C72814">
            <w:pPr>
              <w:pStyle w:val="Default"/>
            </w:pPr>
            <w:r w:rsidRPr="00C52F90">
              <w:t xml:space="preserve">– autoritative Erziehung </w:t>
            </w:r>
          </w:p>
          <w:p w:rsidR="00C52F90" w:rsidRPr="00C52F90" w:rsidRDefault="00C52F90" w:rsidP="00C72814">
            <w:pPr>
              <w:pStyle w:val="Default"/>
            </w:pPr>
          </w:p>
        </w:tc>
        <w:tc>
          <w:tcPr>
            <w:tcW w:w="4774" w:type="dxa"/>
            <w:gridSpan w:val="2"/>
          </w:tcPr>
          <w:p w:rsidR="00C52F90" w:rsidRPr="00C52F90" w:rsidRDefault="00C52F90" w:rsidP="00C72814">
            <w:pPr>
              <w:pStyle w:val="Default"/>
            </w:pPr>
          </w:p>
          <w:p w:rsidR="00C52F90" w:rsidRPr="00C52F90" w:rsidRDefault="00C52F90" w:rsidP="00C72814">
            <w:pPr>
              <w:pStyle w:val="Default"/>
            </w:pPr>
          </w:p>
          <w:p w:rsidR="00C52F90" w:rsidRPr="00C52F90" w:rsidRDefault="00C52F90" w:rsidP="00C72814">
            <w:pPr>
              <w:pStyle w:val="Default"/>
            </w:pPr>
          </w:p>
          <w:p w:rsidR="00C52F90" w:rsidRPr="00C52F90" w:rsidRDefault="00C52F90" w:rsidP="00C72814">
            <w:pPr>
              <w:pStyle w:val="Default"/>
            </w:pPr>
          </w:p>
          <w:p w:rsidR="00C52F90" w:rsidRPr="00C52F90" w:rsidRDefault="00C52F90" w:rsidP="00C72814">
            <w:pPr>
              <w:pStyle w:val="Default"/>
            </w:pPr>
          </w:p>
          <w:p w:rsidR="00C52F90" w:rsidRPr="00C52F90" w:rsidRDefault="00C52F90" w:rsidP="00C72814">
            <w:pPr>
              <w:pStyle w:val="Default"/>
            </w:pPr>
            <w:r w:rsidRPr="00C52F90">
              <w:t xml:space="preserve">Dimension der Echtheit </w:t>
            </w:r>
          </w:p>
          <w:p w:rsidR="00C52F90" w:rsidRPr="00C52F90" w:rsidRDefault="00C52F90" w:rsidP="00C72814">
            <w:pPr>
              <w:pStyle w:val="Default"/>
            </w:pPr>
            <w:r w:rsidRPr="00C52F90">
              <w:t xml:space="preserve">Dimension der Einfühlung </w:t>
            </w:r>
          </w:p>
          <w:p w:rsidR="00C52F90" w:rsidRPr="00C52F90" w:rsidRDefault="00C52F90" w:rsidP="00C72814">
            <w:pPr>
              <w:pStyle w:val="Default"/>
            </w:pPr>
            <w:r w:rsidRPr="00C52F90">
              <w:t xml:space="preserve">z. B. Triple P </w:t>
            </w:r>
          </w:p>
        </w:tc>
      </w:tr>
    </w:tbl>
    <w:p w:rsidR="00C52F90" w:rsidRPr="00C52F90" w:rsidRDefault="00C52F90" w:rsidP="00C52F90">
      <w:pPr>
        <w:rPr>
          <w:sz w:val="24"/>
          <w:szCs w:val="24"/>
        </w:rPr>
      </w:pPr>
    </w:p>
    <w:p w:rsidR="00877D2F" w:rsidRPr="00C52F90" w:rsidRDefault="00877D2F">
      <w:pPr>
        <w:rPr>
          <w:sz w:val="24"/>
          <w:szCs w:val="24"/>
        </w:rPr>
      </w:pPr>
    </w:p>
    <w:sectPr w:rsidR="00877D2F" w:rsidRPr="00C52F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F90"/>
    <w:rsid w:val="00877D2F"/>
    <w:rsid w:val="00C52F90"/>
    <w:rsid w:val="00D9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1F4599-2CC7-4C1B-8F92-F1ED0AAF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52F90"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C52F9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Annette</dc:creator>
  <cp:keywords/>
  <dc:description/>
  <cp:lastModifiedBy>Annette</cp:lastModifiedBy>
  <cp:revision>2</cp:revision>
  <dcterms:created xsi:type="dcterms:W3CDTF">2017-02-17T09:50:00Z</dcterms:created>
  <dcterms:modified xsi:type="dcterms:W3CDTF">2017-03-06T20:07:00Z</dcterms:modified>
</cp:coreProperties>
</file>