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AF7" w:rsidRPr="00F37F7F" w:rsidRDefault="005A0A00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t xml:space="preserve">Soziale Kommunikation </w:t>
      </w:r>
      <w:r w:rsidRPr="00F37F7F">
        <w:rPr>
          <w:rFonts w:ascii="Arial" w:hAnsi="Arial" w:cs="Arial"/>
          <w:u w:val="single"/>
        </w:rPr>
        <w:sym w:font="Wingdings" w:char="F0E0"/>
      </w:r>
      <w:r w:rsidRPr="00F37F7F">
        <w:rPr>
          <w:rFonts w:ascii="Arial" w:hAnsi="Arial" w:cs="Arial"/>
          <w:u w:val="single"/>
        </w:rPr>
        <w:t xml:space="preserve"> Grundlage menschlichen Zusammenlebens </w:t>
      </w:r>
    </w:p>
    <w:p w:rsidR="005A0A00" w:rsidRPr="00CD1DEA" w:rsidRDefault="005A0A00" w:rsidP="005A0A0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Vermittlung, Aufnahme und Austausch von Informationen zwischen zwei oder mehreren Personen </w:t>
      </w:r>
    </w:p>
    <w:p w:rsidR="005A0A00" w:rsidRPr="00CD1DEA" w:rsidRDefault="005A0A00" w:rsidP="005A0A0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In dem Moment, wo Informationen austauschen, beeinflussen &amp; steuern sich gegenseitig </w:t>
      </w:r>
    </w:p>
    <w:p w:rsidR="005A0A00" w:rsidRPr="00CD1DEA" w:rsidRDefault="005A0A00" w:rsidP="005A0A0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>Soziale Interaktion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wechselseitig aufeinander bezogene Verhalten zwischen Menschen, für das Geschehen zwischen Personen, die wechselseitig aufeinander reagieren &amp; gegenseitig beeinflussen &amp; steuern </w:t>
      </w:r>
    </w:p>
    <w:p w:rsidR="005A0A00" w:rsidRPr="00F37F7F" w:rsidRDefault="005A0A00" w:rsidP="005A0A00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t xml:space="preserve">Bereiche der Kommunikation </w:t>
      </w:r>
    </w:p>
    <w:p w:rsidR="005A0A00" w:rsidRPr="00CD1DEA" w:rsidRDefault="005A0A00" w:rsidP="005A0A00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Verbalen Ausdruck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</w:t>
      </w:r>
      <w:r w:rsidRPr="00CD1DEA">
        <w:rPr>
          <w:rFonts w:ascii="Arial" w:hAnsi="Arial" w:cs="Arial"/>
          <w:b/>
        </w:rPr>
        <w:t>Was</w:t>
      </w:r>
      <w:r w:rsidRPr="00CD1DEA">
        <w:rPr>
          <w:rFonts w:ascii="Arial" w:hAnsi="Arial" w:cs="Arial"/>
        </w:rPr>
        <w:t xml:space="preserve"> der Mitteilung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Inhaltsaspekt  </w:t>
      </w:r>
    </w:p>
    <w:p w:rsidR="005A0A00" w:rsidRPr="00CD1DEA" w:rsidRDefault="005A0A00" w:rsidP="005A0A00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Paraverbaler Ausdruck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</w:t>
      </w:r>
      <w:r w:rsidRPr="00CD1DEA">
        <w:rPr>
          <w:rFonts w:ascii="Arial" w:hAnsi="Arial" w:cs="Arial"/>
          <w:b/>
        </w:rPr>
        <w:t>Art &amp; Weise</w:t>
      </w:r>
      <w:r w:rsidRPr="00CD1DEA">
        <w:rPr>
          <w:rFonts w:ascii="Arial" w:hAnsi="Arial" w:cs="Arial"/>
        </w:rPr>
        <w:t xml:space="preserve"> der Mitteilung (Stimmklang/-tempo/-lage)</w:t>
      </w:r>
    </w:p>
    <w:p w:rsidR="005A0A00" w:rsidRPr="00CD1DEA" w:rsidRDefault="005A0A00" w:rsidP="005A0A00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Nonverbaler (körperlicher) Ausdruck 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ergänzt Mitteilung durch Blickkontakt (Kontakt zu), Mimik (Gesichtsausdruck), Geistig</w:t>
      </w:r>
      <w:r w:rsidR="00897E5F" w:rsidRPr="00CD1DEA">
        <w:rPr>
          <w:rFonts w:ascii="Arial" w:hAnsi="Arial" w:cs="Arial"/>
        </w:rPr>
        <w:t xml:space="preserve"> </w:t>
      </w:r>
      <w:r w:rsidRPr="00CD1DEA">
        <w:rPr>
          <w:rFonts w:ascii="Arial" w:hAnsi="Arial" w:cs="Arial"/>
        </w:rPr>
        <w:t>(Bewegungen), Haltung (Stellung/Bewegung ganzen Körper), Bewegung (Abstand – proxemische</w:t>
      </w:r>
      <w:r w:rsidR="00897E5F" w:rsidRPr="00CD1DEA">
        <w:rPr>
          <w:rFonts w:ascii="Arial" w:hAnsi="Arial" w:cs="Arial"/>
        </w:rPr>
        <w:t>n</w:t>
      </w:r>
      <w:r w:rsidRPr="00CD1DEA">
        <w:rPr>
          <w:rFonts w:ascii="Arial" w:hAnsi="Arial" w:cs="Arial"/>
        </w:rPr>
        <w:t xml:space="preserve"> Verhalten = sozialer Distanz)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Ansprachedistanz (3-4m) z.B. bei Vorträgen, da Überblick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Persönliche Distanz (50-150cm); persönlicher Kontakt mit Gesprächspartner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Intimdistanz (50-60cm) Einberechnung wird als aufdringlich empfunden, andere weicht </w:t>
      </w:r>
    </w:p>
    <w:p w:rsidR="00897E5F" w:rsidRPr="00CD1DEA" w:rsidRDefault="00897E5F" w:rsidP="00897E5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>Körpersprache vermittelt Zusatzinformationen (Sicherheit, Unsicherheit, Ehrlichkeit…</w:t>
      </w:r>
    </w:p>
    <w:p w:rsidR="00897E5F" w:rsidRPr="00CD1DEA" w:rsidRDefault="00897E5F" w:rsidP="00897E5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Para- und nonverbaler Ausdruck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Ersetzten/begleiten sprachliche Äußerung und unterstützen sie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Verstärken/schwächen sie ab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Können aktives </w:t>
      </w:r>
      <w:r w:rsidR="00F37F7F" w:rsidRPr="00CD1DEA">
        <w:rPr>
          <w:rFonts w:ascii="Arial" w:hAnsi="Arial" w:cs="Arial"/>
        </w:rPr>
        <w:t>Zuhören</w:t>
      </w:r>
      <w:r w:rsidRPr="00CD1DEA">
        <w:rPr>
          <w:rFonts w:ascii="Arial" w:hAnsi="Arial" w:cs="Arial"/>
        </w:rPr>
        <w:t xml:space="preserve"> unterstützen/behindern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Drücken die Reaktion des Zuhörers aus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Geben das Befinden der Kommunikationspartner wieder </w:t>
      </w:r>
    </w:p>
    <w:p w:rsidR="00897E5F" w:rsidRPr="00CD1DEA" w:rsidRDefault="00897E5F" w:rsidP="00897E5F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Verdeutlichen Beziehung zwischen Kommunikationspartnern </w:t>
      </w:r>
    </w:p>
    <w:p w:rsidR="00897E5F" w:rsidRPr="00CD1DEA" w:rsidRDefault="00897E5F" w:rsidP="00897E5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>Effektive Kommunikation ist zu erwarten, wenn die Ausdrucksebenen kongruent sind (übereinstimmen)</w:t>
      </w:r>
    </w:p>
    <w:p w:rsidR="00897E5F" w:rsidRPr="00CD1DEA" w:rsidRDefault="00897E5F" w:rsidP="00897E5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Ist nicht der Fall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inkongruente Kommunikation – nicht effektiv, wenig authentisch </w:t>
      </w:r>
    </w:p>
    <w:p w:rsidR="00897E5F" w:rsidRPr="00CD1DEA" w:rsidRDefault="00897E5F" w:rsidP="00897E5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Verbaler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7% Wirkung; paraverbaler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</w:t>
      </w:r>
      <w:r w:rsidR="001D22A0" w:rsidRPr="00CD1DEA">
        <w:rPr>
          <w:rFonts w:ascii="Arial" w:hAnsi="Arial" w:cs="Arial"/>
        </w:rPr>
        <w:t xml:space="preserve">38%; nonverbaler </w:t>
      </w:r>
      <w:r w:rsidR="001D22A0" w:rsidRPr="00CD1DEA">
        <w:rPr>
          <w:rFonts w:ascii="Arial" w:hAnsi="Arial" w:cs="Arial"/>
        </w:rPr>
        <w:sym w:font="Wingdings" w:char="F0E0"/>
      </w:r>
      <w:r w:rsidR="001D22A0" w:rsidRPr="00CD1DEA">
        <w:rPr>
          <w:rFonts w:ascii="Arial" w:hAnsi="Arial" w:cs="Arial"/>
        </w:rPr>
        <w:t xml:space="preserve"> 55%</w:t>
      </w:r>
    </w:p>
    <w:p w:rsidR="001D22A0" w:rsidRPr="00F37F7F" w:rsidRDefault="001D22A0" w:rsidP="001D22A0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t xml:space="preserve">Soziale Kommunikation als Regelkreis </w:t>
      </w:r>
    </w:p>
    <w:p w:rsidR="00334AB0" w:rsidRPr="00CD1DEA" w:rsidRDefault="00334AB0" w:rsidP="00334AB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Zu jeder sK gehören, Information, Sender, Absicht der Info, Empfänger, der diese aufnimmt </w:t>
      </w:r>
    </w:p>
    <w:p w:rsidR="00334AB0" w:rsidRPr="00CD1DEA" w:rsidRDefault="00334AB0" w:rsidP="00334AB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Sender verschlüsselt (codiert) in Wörter, Sätze, Mimik, Gestik, Töne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schickt über Medium und Kanal </w:t>
      </w:r>
    </w:p>
    <w:p w:rsidR="00334AB0" w:rsidRPr="00CD1DEA" w:rsidRDefault="00334AB0" w:rsidP="00334AB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>Übermittlung meist mit Kommunikationsmittel (Telefon, Brief...)</w:t>
      </w:r>
    </w:p>
    <w:p w:rsidR="001D22A0" w:rsidRPr="00CD1DEA" w:rsidRDefault="00334AB0" w:rsidP="00334AB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Empfangene Nachricht wird vom Empfänger dekodiert (entschlüsselt), muss aber Art des Senders beherrschen </w:t>
      </w:r>
    </w:p>
    <w:p w:rsidR="00334AB0" w:rsidRPr="00CD1DEA" w:rsidRDefault="00334AB0" w:rsidP="00334AB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Jede Nachricht, löst Reaktion aus, die zu verstehen gibt, ob Empfänger verstanden hat </w:t>
      </w:r>
    </w:p>
    <w:p w:rsidR="00CD1DEA" w:rsidRPr="00CD1DEA" w:rsidRDefault="00CD1DEA" w:rsidP="00CD1DE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D1DE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9525</wp:posOffset>
            </wp:positionV>
            <wp:extent cx="5581650" cy="2828925"/>
            <wp:effectExtent l="0" t="0" r="0" b="9525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AB0" w:rsidRPr="00CD1DEA">
        <w:rPr>
          <w:rFonts w:ascii="Arial" w:hAnsi="Arial" w:cs="Arial"/>
        </w:rPr>
        <w:t xml:space="preserve">Sender </w:t>
      </w:r>
      <w:r w:rsidR="00334AB0" w:rsidRPr="00CD1DEA">
        <w:rPr>
          <w:rFonts w:ascii="Arial" w:hAnsi="Arial" w:cs="Arial"/>
        </w:rPr>
        <w:sym w:font="Wingdings" w:char="F0E0"/>
      </w:r>
      <w:r w:rsidR="00334AB0" w:rsidRPr="00CD1DEA">
        <w:rPr>
          <w:rFonts w:ascii="Arial" w:hAnsi="Arial" w:cs="Arial"/>
        </w:rPr>
        <w:t xml:space="preserve"> Empfänger; Empfänger </w:t>
      </w:r>
      <w:r w:rsidR="00334AB0" w:rsidRPr="00CD1DEA">
        <w:rPr>
          <w:rFonts w:ascii="Arial" w:hAnsi="Arial" w:cs="Arial"/>
        </w:rPr>
        <w:sym w:font="Wingdings" w:char="F0E0"/>
      </w:r>
      <w:r w:rsidR="00334AB0" w:rsidRPr="00CD1DEA">
        <w:rPr>
          <w:rFonts w:ascii="Arial" w:hAnsi="Arial" w:cs="Arial"/>
        </w:rPr>
        <w:t xml:space="preserve"> Sender = ständiger Wechsel der Rollen </w:t>
      </w:r>
    </w:p>
    <w:p w:rsidR="00334AB0" w:rsidRDefault="00334AB0" w:rsidP="00334AB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D1DEA">
        <w:rPr>
          <w:rFonts w:ascii="Arial" w:hAnsi="Arial" w:cs="Arial"/>
        </w:rPr>
        <w:t xml:space="preserve">Soziale Kommunikation </w:t>
      </w:r>
      <w:r w:rsidRPr="00CD1DEA">
        <w:rPr>
          <w:rFonts w:ascii="Arial" w:hAnsi="Arial" w:cs="Arial"/>
        </w:rPr>
        <w:sym w:font="Wingdings" w:char="F0E0"/>
      </w:r>
      <w:r w:rsidRPr="00CD1DEA">
        <w:rPr>
          <w:rFonts w:ascii="Arial" w:hAnsi="Arial" w:cs="Arial"/>
        </w:rPr>
        <w:t xml:space="preserve"> bildet System und stellt Regelkreis dar</w:t>
      </w:r>
    </w:p>
    <w:p w:rsidR="00CD1DEA" w:rsidRPr="00F37F7F" w:rsidRDefault="00CD1DEA" w:rsidP="00CD1DEA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t xml:space="preserve">Erfolgreiche und gestörte Kommunikation </w:t>
      </w:r>
    </w:p>
    <w:p w:rsidR="00CD1DEA" w:rsidRDefault="00CD1DEA" w:rsidP="00CD1DEA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Treten in Beziehung mit bestimmter Absicht &amp; Ziel </w:t>
      </w:r>
    </w:p>
    <w:p w:rsidR="00CD1DEA" w:rsidRDefault="00CD1DEA" w:rsidP="00CD1DEA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Erfüllen bestimmten Erwartungen &amp; Befriedigung der eigenen </w:t>
      </w:r>
    </w:p>
    <w:p w:rsidR="00CD1DEA" w:rsidRDefault="00CD1DEA" w:rsidP="00CD1DEA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Bedürfnisse und die des anderen</w:t>
      </w:r>
    </w:p>
    <w:p w:rsidR="00AF66DB" w:rsidRDefault="00AF66DB" w:rsidP="00AF66DB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Erfolgreiche Kommunikation </w:t>
      </w:r>
      <w:r w:rsidRPr="00CD1DE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beteiligte Personen durch </w:t>
      </w:r>
    </w:p>
    <w:p w:rsidR="00AF66DB" w:rsidRDefault="00AF66DB" w:rsidP="00AF66DB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 xml:space="preserve">diese ihr Ziel erreichen und die gewünschte bzw. beabsichtigte </w:t>
      </w:r>
    </w:p>
    <w:p w:rsidR="00AF66DB" w:rsidRPr="00AF66DB" w:rsidRDefault="00AF66DB" w:rsidP="00AF66DB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Wirkung eintritt</w:t>
      </w:r>
    </w:p>
    <w:p w:rsidR="0064600C" w:rsidRDefault="0064600C" w:rsidP="0064600C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Gestörte/misslungene Kommunikation </w:t>
      </w:r>
      <w:r w:rsidRPr="00AF66D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an Kommunikation </w:t>
      </w:r>
    </w:p>
    <w:p w:rsidR="0064600C" w:rsidRDefault="0064600C" w:rsidP="0064600C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 xml:space="preserve">Beteiligten Personen ihr Ziel nicht erreichen &amp; gewünschten bzw. </w:t>
      </w:r>
    </w:p>
    <w:p w:rsidR="0064600C" w:rsidRDefault="0064600C" w:rsidP="0064600C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 xml:space="preserve">Beabsichtigte Wirkung ausbleibt </w:t>
      </w:r>
    </w:p>
    <w:p w:rsidR="0064600C" w:rsidRDefault="0064600C" w:rsidP="0064600C">
      <w:pPr>
        <w:pStyle w:val="Listenabsatz"/>
        <w:rPr>
          <w:rFonts w:ascii="Arial" w:hAnsi="Arial" w:cs="Arial"/>
        </w:rPr>
      </w:pPr>
    </w:p>
    <w:p w:rsidR="0064600C" w:rsidRDefault="0064600C" w:rsidP="0064600C">
      <w:pPr>
        <w:pStyle w:val="Listenabsatz"/>
        <w:rPr>
          <w:rFonts w:ascii="Arial" w:hAnsi="Arial" w:cs="Arial"/>
        </w:rPr>
      </w:pPr>
    </w:p>
    <w:p w:rsidR="0064600C" w:rsidRDefault="0064600C" w:rsidP="0064600C">
      <w:pPr>
        <w:pStyle w:val="Listenabsatz"/>
        <w:rPr>
          <w:rFonts w:ascii="Arial" w:hAnsi="Arial" w:cs="Arial"/>
        </w:rPr>
      </w:pPr>
    </w:p>
    <w:p w:rsidR="0064600C" w:rsidRDefault="0064600C" w:rsidP="00CD1DEA">
      <w:pPr>
        <w:pStyle w:val="Listenabsatz"/>
        <w:rPr>
          <w:rFonts w:ascii="Arial" w:hAnsi="Arial" w:cs="Arial"/>
        </w:rPr>
      </w:pPr>
    </w:p>
    <w:p w:rsidR="0066368A" w:rsidRPr="00F37F7F" w:rsidRDefault="0066368A" w:rsidP="0066368A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lastRenderedPageBreak/>
        <w:t>Besondere Form der Kommunikationsstörung (Paradoxe/Doppelbindung)</w:t>
      </w:r>
    </w:p>
    <w:p w:rsidR="0066368A" w:rsidRDefault="00677295" w:rsidP="0066368A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 </w:t>
      </w:r>
      <w:r w:rsidRPr="0067729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Botschaft, die widersprüchlich sind &amp; Kommunikationspartner deshalb in nicht lösbare Situation</w:t>
      </w:r>
    </w:p>
    <w:p w:rsidR="00677295" w:rsidRDefault="00677295" w:rsidP="0066368A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Innerhalb Bez. Handlungsaufforderung, die befolgt werden muss, (um befolgen darf etwas nicht befolgt werden) (z.B. Kind nicht alles Befolgen was anderer Menschen zu dir sagen)</w:t>
      </w:r>
    </w:p>
    <w:p w:rsidR="00677295" w:rsidRDefault="00677295" w:rsidP="0066368A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Paradoxe rufe Störungen her vor, wenn erfüllt wird:</w:t>
      </w:r>
    </w:p>
    <w:p w:rsidR="00677295" w:rsidRDefault="00677295" w:rsidP="00677295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Bindende Beziehung, in Abhängigkeitsverhältnis herrscht &amp; nicht ohne Weiteres verlassen werden kann </w:t>
      </w:r>
    </w:p>
    <w:p w:rsidR="00677295" w:rsidRDefault="00677295" w:rsidP="00677295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Botschaft gegeben, die befolgt werden muss, aber nicht befolgt werden darf, um befolgt zu werden</w:t>
      </w:r>
    </w:p>
    <w:p w:rsidR="00E877C3" w:rsidRDefault="00E877C3" w:rsidP="00677295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Widersprüchliche Situation kann nicht durch eine Kommunikation gelöst werden </w:t>
      </w:r>
    </w:p>
    <w:p w:rsidR="00E877C3" w:rsidRDefault="00E877C3" w:rsidP="00E877C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Double bind (Doppelbindungen</w:t>
      </w:r>
      <w:proofErr w:type="gramStart"/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 xml:space="preserve"> </w:t>
      </w:r>
      <w:r w:rsidRPr="00E877C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wenn Info gegeben wird &amp; zusätzlich etwas über diese Aussage mitteilt, sich aber diese beidem Aussagen nicht miteinander vereinbaren lassen </w:t>
      </w:r>
    </w:p>
    <w:p w:rsidR="00E877C3" w:rsidRDefault="00E877C3" w:rsidP="00E877C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Auch Db, wenn Sender in einer Kommunikation einem Empfänger gegenüber zwei Aussagen tätigen, die miteinander nicht vereinbaren lassen</w:t>
      </w:r>
    </w:p>
    <w:p w:rsidR="00E877C3" w:rsidRDefault="00E877C3" w:rsidP="00E877C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 in Db </w:t>
      </w:r>
      <w:r w:rsidRPr="00E877C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bindende/komplementäre Beziehung, die nicht ohne Weiteres verlassen werden kann &amp; durch Kommunikation nicht beseitigt werden kann </w:t>
      </w:r>
    </w:p>
    <w:p w:rsidR="0066368A" w:rsidRDefault="0066368A" w:rsidP="00A51FDB">
      <w:pPr>
        <w:pStyle w:val="Listenabsatz"/>
        <w:rPr>
          <w:rFonts w:ascii="Arial" w:hAnsi="Arial" w:cs="Arial"/>
        </w:rPr>
      </w:pPr>
    </w:p>
    <w:p w:rsidR="0066368A" w:rsidRPr="00F37F7F" w:rsidRDefault="0066368A" w:rsidP="0066368A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t xml:space="preserve">Kommunikationsmodell nach Friedemann Schulz von Thun </w:t>
      </w:r>
    </w:p>
    <w:p w:rsidR="0066368A" w:rsidRDefault="0066368A" w:rsidP="0066368A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 Seiten einer Nachricht </w:t>
      </w:r>
    </w:p>
    <w:p w:rsidR="0066368A" w:rsidRDefault="0066368A" w:rsidP="0066368A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012F8">
        <w:rPr>
          <w:rFonts w:ascii="Arial" w:hAnsi="Arial" w:cs="Arial"/>
          <w:b/>
        </w:rPr>
        <w:t>Sachinhaltsseite</w:t>
      </w:r>
      <w:r>
        <w:rPr>
          <w:rFonts w:ascii="Arial" w:hAnsi="Arial" w:cs="Arial"/>
        </w:rPr>
        <w:t xml:space="preserve"> </w:t>
      </w:r>
      <w:r w:rsidR="00D012F8">
        <w:rPr>
          <w:rFonts w:ascii="Arial" w:hAnsi="Arial" w:cs="Arial"/>
        </w:rPr>
        <w:t>(Worüber informiere ich?)</w:t>
      </w:r>
    </w:p>
    <w:p w:rsidR="0066368A" w:rsidRDefault="00D012F8" w:rsidP="0066368A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Sachinformation </w:t>
      </w:r>
      <w:r w:rsidRPr="00D012F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Infos über Geschehnisse &amp; Dinge</w:t>
      </w:r>
    </w:p>
    <w:p w:rsidR="00D012F8" w:rsidRDefault="00D012F8" w:rsidP="00D012F8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012F8">
        <w:rPr>
          <w:rFonts w:ascii="Arial" w:hAnsi="Arial" w:cs="Arial"/>
          <w:b/>
        </w:rPr>
        <w:t xml:space="preserve">Selbstoffenbarungsseite </w:t>
      </w:r>
      <w:r>
        <w:rPr>
          <w:rFonts w:ascii="Arial" w:hAnsi="Arial" w:cs="Arial"/>
        </w:rPr>
        <w:t>(Was gebe ich von mit Preis?)</w:t>
      </w:r>
    </w:p>
    <w:p w:rsidR="00D012F8" w:rsidRDefault="00D012F8" w:rsidP="00D012F8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Informationen über die Person des Senders</w:t>
      </w:r>
    </w:p>
    <w:p w:rsidR="00D012F8" w:rsidRDefault="00D012F8" w:rsidP="00D012F8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Selbstdarstellung </w:t>
      </w:r>
      <w:r w:rsidRPr="00D012F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meist gewollt; Selbstoffenbarung </w:t>
      </w:r>
      <w:r w:rsidRPr="00D012F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nicht freiwillig </w:t>
      </w:r>
    </w:p>
    <w:p w:rsidR="00D012F8" w:rsidRDefault="00D012F8" w:rsidP="00D012F8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012F8">
        <w:rPr>
          <w:rFonts w:ascii="Arial" w:hAnsi="Arial" w:cs="Arial"/>
          <w:b/>
        </w:rPr>
        <w:t>Beziehungsseite</w:t>
      </w:r>
      <w:r>
        <w:rPr>
          <w:rFonts w:ascii="Arial" w:hAnsi="Arial" w:cs="Arial"/>
        </w:rPr>
        <w:t xml:space="preserve"> </w:t>
      </w:r>
      <w:r w:rsidRPr="00D012F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(Wie stehe ich zu dir, Was halte ich von dir?)</w:t>
      </w:r>
    </w:p>
    <w:p w:rsidR="00D012F8" w:rsidRDefault="00D012F8" w:rsidP="00D012F8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Wie der Sender zum Empfänger steht/ was er von ihm hält</w:t>
      </w:r>
    </w:p>
    <w:p w:rsidR="00D012F8" w:rsidRDefault="00D012F8" w:rsidP="00D012F8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012F8">
        <w:rPr>
          <w:rFonts w:ascii="Arial" w:hAnsi="Arial" w:cs="Arial"/>
          <w:b/>
        </w:rPr>
        <w:t>Appellseite</w:t>
      </w:r>
      <w:r>
        <w:rPr>
          <w:rFonts w:ascii="Arial" w:hAnsi="Arial" w:cs="Arial"/>
        </w:rPr>
        <w:t xml:space="preserve"> </w:t>
      </w:r>
      <w:r w:rsidRPr="00D012F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(Wozu möchte ich dich veranlassen?)</w:t>
      </w:r>
    </w:p>
    <w:p w:rsidR="00D012F8" w:rsidRDefault="00D012F8" w:rsidP="00D012F8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Auf den Empfänger Einfluss nehmen </w:t>
      </w:r>
    </w:p>
    <w:p w:rsidR="00D012F8" w:rsidRPr="00F37F7F" w:rsidRDefault="00D012F8" w:rsidP="00D012F8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t xml:space="preserve">Erfolgreiche und gestörte Kommunikation </w:t>
      </w:r>
    </w:p>
    <w:p w:rsidR="00D012F8" w:rsidRDefault="006015E7" w:rsidP="00D012F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Erfolgreich, wenn Sender alle vier Seiten beherrscht</w:t>
      </w:r>
    </w:p>
    <w:p w:rsidR="006015E7" w:rsidRDefault="006015E7" w:rsidP="00D012F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Störung, wenn </w:t>
      </w:r>
    </w:p>
    <w:p w:rsidR="006015E7" w:rsidRDefault="006015E7" w:rsidP="006015E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Sender nicht alle viel Seiten einer Nachricht beherrscht </w:t>
      </w:r>
    </w:p>
    <w:p w:rsidR="006015E7" w:rsidRDefault="006015E7" w:rsidP="006015E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Der Sender auf der falschen Nachrichtenseite übermittelt </w:t>
      </w:r>
    </w:p>
    <w:p w:rsidR="006015E7" w:rsidRDefault="006015E7" w:rsidP="006015E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Der Empfänger nicht imstande ist, alle vier Seiten einer Botschaft aufzunehmen </w:t>
      </w:r>
    </w:p>
    <w:p w:rsidR="006015E7" w:rsidRDefault="006015E7" w:rsidP="006015E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Empfänger nur eine Seite der Nachricht wahrnimmt, möglicherweise d</w:t>
      </w:r>
      <w:r w:rsidR="000E7333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e falsche die der Sender nicht gemeint hat </w:t>
      </w:r>
    </w:p>
    <w:p w:rsidR="006015E7" w:rsidRDefault="006015E7" w:rsidP="006015E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Drei verschiedene Empfangsvorgänge </w:t>
      </w:r>
    </w:p>
    <w:p w:rsidR="006015E7" w:rsidRDefault="006015E7" w:rsidP="006015E7">
      <w:pPr>
        <w:pStyle w:val="Listenabsatz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Wahrnehmung, Interpretation, Fühlen </w:t>
      </w:r>
    </w:p>
    <w:p w:rsidR="006015E7" w:rsidRPr="00F37F7F" w:rsidRDefault="006015E7" w:rsidP="006015E7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t xml:space="preserve">Einseitige Empfang einer Nachricht </w:t>
      </w:r>
    </w:p>
    <w:p w:rsidR="006015E7" w:rsidRDefault="006015E7" w:rsidP="006015E7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Freie Auswahl des Empfängers, auf welcher Seite der Nachricht er reagieren soll </w:t>
      </w:r>
    </w:p>
    <w:p w:rsidR="006015E7" w:rsidRDefault="006015E7" w:rsidP="006015E7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Freie Auswahl des Empfängers kann zu Störungen in der Kommunikation führen </w:t>
      </w:r>
    </w:p>
    <w:p w:rsidR="006015E7" w:rsidRDefault="006015E7" w:rsidP="006015E7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Empfang auf Sachohr </w:t>
      </w:r>
      <w:r w:rsidRPr="006015E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S, wenn Problem auf andere Seite der Nachricht, auf Sachebene</w:t>
      </w:r>
    </w:p>
    <w:p w:rsidR="006015E7" w:rsidRDefault="006015E7" w:rsidP="006015E7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Empfang auf Selbstoffenbarungsohr </w:t>
      </w:r>
      <w:r w:rsidRPr="006015E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Gesprächspartner = Objekt (Ausgefragt)</w:t>
      </w:r>
    </w:p>
    <w:p w:rsidR="006015E7" w:rsidRDefault="006015E7" w:rsidP="006015E7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Empfang auf Beziehungsohr </w:t>
      </w:r>
      <w:r w:rsidRPr="006015E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F37F7F">
        <w:rPr>
          <w:rFonts w:ascii="Arial" w:hAnsi="Arial" w:cs="Arial"/>
        </w:rPr>
        <w:t xml:space="preserve">wird alles persönlich genommen </w:t>
      </w:r>
    </w:p>
    <w:p w:rsidR="00F37F7F" w:rsidRDefault="00F37F7F" w:rsidP="006015E7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Empfang auf Appellohr </w:t>
      </w:r>
      <w:r w:rsidRPr="00F37F7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reagiert, ohne eigene Person einzubinden </w:t>
      </w:r>
    </w:p>
    <w:p w:rsidR="00F37F7F" w:rsidRDefault="00F37F7F" w:rsidP="00F37F7F">
      <w:pPr>
        <w:rPr>
          <w:rFonts w:ascii="Arial" w:hAnsi="Arial" w:cs="Arial"/>
        </w:rPr>
      </w:pPr>
      <w:r>
        <w:rPr>
          <w:rFonts w:ascii="Arial" w:hAnsi="Arial" w:cs="Arial"/>
        </w:rPr>
        <w:t>Störung, wenn Empfänger mit Bedürfnissen „auf der Strecke“ bleiben</w:t>
      </w:r>
    </w:p>
    <w:p w:rsidR="00EE4123" w:rsidRDefault="00EE4123" w:rsidP="00F37F7F">
      <w:pPr>
        <w:rPr>
          <w:rFonts w:ascii="Arial" w:hAnsi="Arial" w:cs="Arial"/>
          <w:u w:val="single"/>
        </w:rPr>
      </w:pPr>
    </w:p>
    <w:p w:rsidR="00EE4123" w:rsidRDefault="00EE4123" w:rsidP="00F37F7F">
      <w:pPr>
        <w:rPr>
          <w:rFonts w:ascii="Arial" w:hAnsi="Arial" w:cs="Arial"/>
          <w:u w:val="single"/>
        </w:rPr>
      </w:pPr>
    </w:p>
    <w:p w:rsidR="00F37F7F" w:rsidRDefault="00F37F7F" w:rsidP="00F37F7F">
      <w:pPr>
        <w:rPr>
          <w:rFonts w:ascii="Arial" w:hAnsi="Arial" w:cs="Arial"/>
          <w:u w:val="single"/>
        </w:rPr>
      </w:pPr>
      <w:r w:rsidRPr="00F37F7F">
        <w:rPr>
          <w:rFonts w:ascii="Arial" w:hAnsi="Arial" w:cs="Arial"/>
          <w:u w:val="single"/>
        </w:rPr>
        <w:lastRenderedPageBreak/>
        <w:t xml:space="preserve">Grundsätze der Kommunikation Paul Watzlawick </w:t>
      </w:r>
      <w:r w:rsidRPr="00F37F7F">
        <w:rPr>
          <w:rFonts w:ascii="Arial" w:hAnsi="Arial" w:cs="Arial"/>
          <w:u w:val="single"/>
        </w:rPr>
        <w:sym w:font="Wingdings" w:char="F0E0"/>
      </w:r>
      <w:r>
        <w:rPr>
          <w:rFonts w:ascii="Arial" w:hAnsi="Arial" w:cs="Arial"/>
          <w:u w:val="single"/>
        </w:rPr>
        <w:t xml:space="preserve"> Axiomen der Kommunikation </w:t>
      </w:r>
    </w:p>
    <w:p w:rsidR="00F37F7F" w:rsidRPr="00C72532" w:rsidRDefault="00F37F7F" w:rsidP="00F37F7F">
      <w:pPr>
        <w:pStyle w:val="Listenabsatz"/>
        <w:numPr>
          <w:ilvl w:val="0"/>
          <w:numId w:val="8"/>
        </w:numPr>
        <w:rPr>
          <w:rFonts w:ascii="Arial" w:hAnsi="Arial" w:cs="Arial"/>
          <w:b/>
        </w:rPr>
      </w:pPr>
      <w:r w:rsidRPr="00C72532">
        <w:rPr>
          <w:rFonts w:ascii="Arial" w:hAnsi="Arial" w:cs="Arial"/>
          <w:b/>
        </w:rPr>
        <w:t>1. Axiom (In sozialen Situation kann man nicht nicht kommunizieren)</w:t>
      </w:r>
    </w:p>
    <w:p w:rsidR="00F37F7F" w:rsidRDefault="00F37F7F" w:rsidP="00F37F7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Jedes Verhalten in soziale Situation hat Mitteilungscharakter </w:t>
      </w:r>
    </w:p>
    <w:p w:rsidR="00C72532" w:rsidRDefault="00F37F7F" w:rsidP="00C7253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Erfolgreiche </w:t>
      </w:r>
      <w:r w:rsidR="00C72532">
        <w:rPr>
          <w:rFonts w:ascii="Arial" w:hAnsi="Arial" w:cs="Arial"/>
        </w:rPr>
        <w:t>K,</w:t>
      </w:r>
      <w:r>
        <w:rPr>
          <w:rFonts w:ascii="Arial" w:hAnsi="Arial" w:cs="Arial"/>
        </w:rPr>
        <w:t xml:space="preserve"> wenn 1. Axiom beachtet</w:t>
      </w:r>
    </w:p>
    <w:p w:rsidR="00C72532" w:rsidRDefault="00C72532" w:rsidP="00C72532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C72532">
        <w:rPr>
          <w:rFonts w:ascii="Arial" w:hAnsi="Arial" w:cs="Arial"/>
        </w:rPr>
        <w:t>Störung</w:t>
      </w:r>
      <w:r>
        <w:rPr>
          <w:rFonts w:ascii="Arial" w:hAnsi="Arial" w:cs="Arial"/>
        </w:rPr>
        <w:t xml:space="preserve"> 1. Axiom </w:t>
      </w:r>
    </w:p>
    <w:p w:rsidR="00C72532" w:rsidRPr="00C72532" w:rsidRDefault="00C72532" w:rsidP="00C7253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Ignorieren, Abwerten, Wiederwillige Annahme von K, Vortäuschen von Symptomen, Einseitige Beendigung </w:t>
      </w:r>
    </w:p>
    <w:p w:rsidR="00F37F7F" w:rsidRPr="00C72532" w:rsidRDefault="00F37F7F" w:rsidP="00F37F7F">
      <w:pPr>
        <w:pStyle w:val="Listenabsatz"/>
        <w:numPr>
          <w:ilvl w:val="0"/>
          <w:numId w:val="8"/>
        </w:numPr>
        <w:rPr>
          <w:rFonts w:ascii="Arial" w:hAnsi="Arial" w:cs="Arial"/>
          <w:b/>
        </w:rPr>
      </w:pPr>
      <w:r w:rsidRPr="00C72532">
        <w:rPr>
          <w:rFonts w:ascii="Arial" w:hAnsi="Arial" w:cs="Arial"/>
          <w:b/>
        </w:rPr>
        <w:t>2. Axiom (Jede Kommunikation hat Inhalts-/Beziehungsaspekt, dass I den B bestimmt)</w:t>
      </w:r>
    </w:p>
    <w:p w:rsidR="00F37F7F" w:rsidRDefault="00F37F7F" w:rsidP="00F37F7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 w:rsidRPr="00F37F7F">
        <w:rPr>
          <w:rFonts w:ascii="Arial" w:hAnsi="Arial" w:cs="Arial"/>
        </w:rPr>
        <w:t>Kommt drauf an wie man etwas sagt (Beziehung</w:t>
      </w:r>
      <w:r>
        <w:rPr>
          <w:rFonts w:ascii="Arial" w:hAnsi="Arial" w:cs="Arial"/>
        </w:rPr>
        <w:t xml:space="preserve">) (Was – Inhalt) </w:t>
      </w:r>
    </w:p>
    <w:p w:rsidR="00F37F7F" w:rsidRDefault="00F37F7F" w:rsidP="00F37F7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F37F7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charakterisiert emotionale Beziehung die zw. Kommunikationspartnern herrscht</w:t>
      </w:r>
    </w:p>
    <w:p w:rsidR="00F37F7F" w:rsidRDefault="00F37F7F" w:rsidP="00F37F7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Beste K, wenn beide mit I &amp; B übereinstimmen </w:t>
      </w:r>
      <w:r w:rsidRPr="00F37F7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Störung, wenn vernachlässigt/verwechselt</w:t>
      </w:r>
    </w:p>
    <w:p w:rsidR="00C72532" w:rsidRDefault="00C72532" w:rsidP="00C72532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 2. Axiom </w:t>
      </w:r>
    </w:p>
    <w:p w:rsidR="00C72532" w:rsidRDefault="00C72532" w:rsidP="00C7253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Beziehung durch ungleiche Emotionen bestimmt, Unklarheit, negative Beziehung, auf Inhaltsebene ausgetragen, Uneinigkeit in Inhalt wird auf Beziehung übertragen </w:t>
      </w:r>
    </w:p>
    <w:p w:rsidR="000E1EA9" w:rsidRPr="00C72532" w:rsidRDefault="00F37F7F" w:rsidP="00F37F7F">
      <w:pPr>
        <w:pStyle w:val="Listenabsatz"/>
        <w:numPr>
          <w:ilvl w:val="0"/>
          <w:numId w:val="8"/>
        </w:numPr>
        <w:rPr>
          <w:rFonts w:ascii="Arial" w:hAnsi="Arial" w:cs="Arial"/>
          <w:b/>
        </w:rPr>
      </w:pPr>
      <w:r w:rsidRPr="00C72532">
        <w:rPr>
          <w:rFonts w:ascii="Arial" w:hAnsi="Arial" w:cs="Arial"/>
          <w:b/>
        </w:rPr>
        <w:t xml:space="preserve">3. Axiom In Kablauf </w:t>
      </w:r>
      <w:r w:rsidR="000E1EA9" w:rsidRPr="00C72532">
        <w:rPr>
          <w:rFonts w:ascii="Arial" w:hAnsi="Arial" w:cs="Arial"/>
          <w:b/>
        </w:rPr>
        <w:t>ist V des Einzelnen sowohl Reaktion/Reiz auf V des anderen</w:t>
      </w:r>
    </w:p>
    <w:p w:rsidR="00F37F7F" w:rsidRDefault="000E1EA9" w:rsidP="000E1EA9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Verhalten </w:t>
      </w:r>
      <w:r w:rsidRPr="000E1EA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Reaktion </w:t>
      </w:r>
      <w:r w:rsidRPr="000E1EA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Ursache für anderen Verhalten (verstärken) = System/Regelkreis </w:t>
      </w:r>
    </w:p>
    <w:p w:rsidR="000E1EA9" w:rsidRDefault="000E1EA9" w:rsidP="000E1EA9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Jeder legt Ursache-Wirkung-Folge fest &amp; Vorstellung wer agiert und reagiert </w:t>
      </w:r>
    </w:p>
    <w:p w:rsidR="000E1EA9" w:rsidRDefault="000E1EA9" w:rsidP="000E1EA9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Interpunkt </w:t>
      </w:r>
      <w:r w:rsidRPr="000E1EA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Vorgegangene Verhaltensweise, Ursache Art/Weise der eigenen K interpretiert</w:t>
      </w:r>
    </w:p>
    <w:p w:rsidR="000E1EA9" w:rsidRDefault="000E1EA9" w:rsidP="000E1EA9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Beste K, Regelkreis/Ursache &amp; Wirkung die gleichen Sachverhalte festlegen </w:t>
      </w:r>
    </w:p>
    <w:p w:rsidR="00282522" w:rsidRDefault="000E1EA9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 </w:t>
      </w:r>
      <w:r w:rsidRPr="000E1EA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282522">
        <w:rPr>
          <w:rFonts w:ascii="Arial" w:hAnsi="Arial" w:cs="Arial"/>
        </w:rPr>
        <w:t>unterschiedlich interpunktieren &amp; subjektiv an Punkt im Kreis, Ursache festlegen</w:t>
      </w:r>
    </w:p>
    <w:p w:rsidR="00C72532" w:rsidRDefault="00C72532" w:rsidP="00C72532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 3. Axiom </w:t>
      </w:r>
    </w:p>
    <w:p w:rsidR="00C72532" w:rsidRDefault="00C72532" w:rsidP="00C7253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Unterschiedliche Interpunktionen (Rechtfertigung…), Selbsterfüllende Prophezeiung </w:t>
      </w:r>
    </w:p>
    <w:p w:rsidR="00282522" w:rsidRPr="00C72532" w:rsidRDefault="00282522" w:rsidP="00282522">
      <w:pPr>
        <w:pStyle w:val="Listenabsatz"/>
        <w:numPr>
          <w:ilvl w:val="0"/>
          <w:numId w:val="8"/>
        </w:numPr>
        <w:rPr>
          <w:rFonts w:ascii="Arial" w:hAnsi="Arial" w:cs="Arial"/>
          <w:b/>
        </w:rPr>
      </w:pPr>
      <w:r w:rsidRPr="00C72532">
        <w:rPr>
          <w:rFonts w:ascii="Arial" w:hAnsi="Arial" w:cs="Arial"/>
          <w:b/>
        </w:rPr>
        <w:t xml:space="preserve">4. Axiom (Menschliche Kommunikation bedient sich digitaler &amp; analoger Modalitäten) </w:t>
      </w:r>
    </w:p>
    <w:p w:rsidR="00282522" w:rsidRDefault="0028252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Mitteilen durch Wort, das Objekt zugeschrieben ist </w:t>
      </w:r>
      <w:r w:rsidRPr="0028252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digitaler Modalität (klarere K)</w:t>
      </w:r>
    </w:p>
    <w:p w:rsidR="00C72532" w:rsidRDefault="0028252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 w:rsidRPr="00C72532">
        <w:rPr>
          <w:rFonts w:ascii="Arial" w:hAnsi="Arial" w:cs="Arial"/>
        </w:rPr>
        <w:t xml:space="preserve">Durch Entsprechung im Ausdrucksverhalten </w:t>
      </w:r>
      <w:r w:rsidRPr="00282522">
        <w:rPr>
          <w:rFonts w:ascii="Arial" w:hAnsi="Arial" w:cs="Arial"/>
        </w:rPr>
        <w:sym w:font="Wingdings" w:char="F0E0"/>
      </w:r>
      <w:r w:rsidRPr="00C72532">
        <w:rPr>
          <w:rFonts w:ascii="Arial" w:hAnsi="Arial" w:cs="Arial"/>
        </w:rPr>
        <w:t xml:space="preserve"> analoge Modalität </w:t>
      </w:r>
    </w:p>
    <w:p w:rsidR="00282522" w:rsidRPr="00C72532" w:rsidRDefault="0028252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 w:rsidRPr="00C72532">
        <w:rPr>
          <w:rFonts w:ascii="Arial" w:hAnsi="Arial" w:cs="Arial"/>
        </w:rPr>
        <w:t xml:space="preserve">Beste K </w:t>
      </w:r>
      <w:r w:rsidRPr="00282522">
        <w:rPr>
          <w:rFonts w:ascii="Arial" w:hAnsi="Arial" w:cs="Arial"/>
        </w:rPr>
        <w:sym w:font="Wingdings" w:char="F0E0"/>
      </w:r>
      <w:r w:rsidRPr="00C72532">
        <w:rPr>
          <w:rFonts w:ascii="Arial" w:hAnsi="Arial" w:cs="Arial"/>
        </w:rPr>
        <w:t xml:space="preserve"> digitale &amp; analoge eindeutig und übereinstimmen </w:t>
      </w:r>
    </w:p>
    <w:p w:rsidR="00282522" w:rsidRDefault="0028252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 </w:t>
      </w:r>
      <w:r w:rsidRPr="0028252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Unklarheit, Nichtübereinstimmung, Übersetzten a &lt;-&gt; s</w:t>
      </w:r>
    </w:p>
    <w:p w:rsidR="00C72532" w:rsidRDefault="00C72532" w:rsidP="00C72532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 4. Axiom </w:t>
      </w:r>
    </w:p>
    <w:p w:rsidR="00C72532" w:rsidRDefault="00A0357F" w:rsidP="00C7253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Inkongruente Botschaften, Falsche Übersetzung des Codes (mehrdeutig/nicht eindeutig), nur eine Modalität, verschleierte Botschaften</w:t>
      </w:r>
    </w:p>
    <w:p w:rsidR="00282522" w:rsidRPr="00C72532" w:rsidRDefault="00282522" w:rsidP="00282522">
      <w:pPr>
        <w:pStyle w:val="Listenabsatz"/>
        <w:numPr>
          <w:ilvl w:val="0"/>
          <w:numId w:val="8"/>
        </w:numPr>
        <w:rPr>
          <w:rFonts w:ascii="Arial" w:hAnsi="Arial" w:cs="Arial"/>
          <w:b/>
        </w:rPr>
      </w:pPr>
      <w:r w:rsidRPr="00C72532">
        <w:rPr>
          <w:rFonts w:ascii="Arial" w:hAnsi="Arial" w:cs="Arial"/>
          <w:b/>
        </w:rPr>
        <w:t>5. Axiom (Zwischenmenschliche Kabläufe können symmetrisch &amp;/ komplementär)</w:t>
      </w:r>
    </w:p>
    <w:p w:rsidR="00282522" w:rsidRDefault="0028252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Beziehung kann durch Tendenz gekennzeichnet sein, spiegelbildliche Beziehungen zu erreichen/erhalten bzw. Ungleichheiten zu vermindern oder zu beseitigen </w:t>
      </w:r>
    </w:p>
    <w:p w:rsidR="00282522" w:rsidRDefault="0028252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 kann durch Beziehungsformen auszeichnen </w:t>
      </w:r>
      <w:r w:rsidRPr="0028252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Grundlage: Unterschiedlichkeit der beteiligten Kommunikation</w:t>
      </w:r>
      <w:r w:rsidR="001B7C42">
        <w:rPr>
          <w:rFonts w:ascii="Arial" w:hAnsi="Arial" w:cs="Arial"/>
        </w:rPr>
        <w:t xml:space="preserve">spartner darstellt, die auf Ergänzung hin ausgerichtet sind </w:t>
      </w:r>
      <w:r w:rsidR="001B7C42" w:rsidRPr="001B7C42">
        <w:rPr>
          <w:rFonts w:ascii="Arial" w:hAnsi="Arial" w:cs="Arial"/>
        </w:rPr>
        <w:sym w:font="Wingdings" w:char="F0E0"/>
      </w:r>
      <w:r w:rsidR="001B7C42">
        <w:rPr>
          <w:rFonts w:ascii="Arial" w:hAnsi="Arial" w:cs="Arial"/>
        </w:rPr>
        <w:t xml:space="preserve"> komplementäre Beziehungsform </w:t>
      </w:r>
    </w:p>
    <w:p w:rsidR="001B7C42" w:rsidRDefault="001B7C4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Beste K </w:t>
      </w:r>
      <w:r w:rsidRPr="001B7C4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beide Kabläufe vorhanden, stark/schwach… flexibel</w:t>
      </w:r>
    </w:p>
    <w:p w:rsidR="00A0357F" w:rsidRDefault="001B7C42" w:rsidP="00282522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Störung </w:t>
      </w:r>
      <w:r w:rsidRPr="001B7C4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Beziehung nur symmetrisch oder nur komplementär</w:t>
      </w:r>
    </w:p>
    <w:p w:rsidR="00A0357F" w:rsidRDefault="00A0357F" w:rsidP="00A0357F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Störung 5. Axiom</w:t>
      </w:r>
    </w:p>
    <w:p w:rsidR="001B7C42" w:rsidRDefault="00A0357F" w:rsidP="00A0357F">
      <w:pPr>
        <w:pStyle w:val="Listenabsatz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Starre Komplementarität (Abhängigkeit des unterlegenen), Symmetrische Eskalation</w:t>
      </w:r>
      <w:r w:rsidR="001B7C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(einer will gleicher sein </w:t>
      </w:r>
      <w:r w:rsidRPr="00A0357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Ungleichheiten entstehen)</w:t>
      </w:r>
    </w:p>
    <w:p w:rsidR="00EE4123" w:rsidRDefault="00EE4123" w:rsidP="00EE4123">
      <w:pPr>
        <w:rPr>
          <w:rFonts w:ascii="Arial" w:hAnsi="Arial" w:cs="Arial"/>
          <w:u w:val="single"/>
        </w:rPr>
      </w:pPr>
      <w:r w:rsidRPr="00EE4123">
        <w:rPr>
          <w:rFonts w:ascii="Arial" w:hAnsi="Arial" w:cs="Arial"/>
          <w:u w:val="single"/>
        </w:rPr>
        <w:t xml:space="preserve">Möglichkeiten erfolgreicher Kommunikation </w:t>
      </w:r>
    </w:p>
    <w:p w:rsidR="00EE4123" w:rsidRDefault="00EE4123" w:rsidP="00EE412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E4123">
        <w:rPr>
          <w:rFonts w:ascii="Arial" w:hAnsi="Arial" w:cs="Arial"/>
        </w:rPr>
        <w:t xml:space="preserve">Metakommunikation: </w:t>
      </w:r>
      <w:r>
        <w:rPr>
          <w:rFonts w:ascii="Arial" w:hAnsi="Arial" w:cs="Arial"/>
        </w:rPr>
        <w:t xml:space="preserve">Kommunikation über die Kommunikation und über die Beziehung zwischen Kommunikationspartnern 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Klarheit, Vorbeugung/Behebung von Störung </w:t>
      </w:r>
    </w:p>
    <w:p w:rsidR="00EE4123" w:rsidRDefault="00EE4123" w:rsidP="00EE412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Signalisieren der Kommunikationsbereitschaft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sollte Kommunikation nicht einfach abbrechen (umschauen, Uhr, unterbrechen), lieber sagen, dass nicht in Stimmung und verschieben </w:t>
      </w:r>
    </w:p>
    <w:p w:rsidR="00EE4123" w:rsidRDefault="00EE4123" w:rsidP="00EE412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Positive Atmosphäre ermöglichen 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Offenheit nicht erzwingen, sondern ermöglichen </w:t>
      </w:r>
    </w:p>
    <w:p w:rsidR="00EE4123" w:rsidRDefault="00EE4123" w:rsidP="00EE412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Aktiv und hilfreich zuhören 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ohne zuhören, kein Austausch möglich, äußert sich in Eigenschaften: Kommunikationspartner einstellen, Bereitschaft zum zuhören signalisieren, schweigen können, in anderen Hineinversetzten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andere kann sich besser akzeptieren und Beziehung wird vertieft </w:t>
      </w:r>
    </w:p>
    <w:p w:rsidR="00EE4123" w:rsidRDefault="00EE4123" w:rsidP="00EE412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Den anderen akzeptieren und verstehen 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Kpartner so wie er ist verstehen und akzeptieren 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Hineinversetzten können</w:t>
      </w:r>
    </w:p>
    <w:p w:rsidR="00EE4123" w:rsidRDefault="00EE4123" w:rsidP="00EE412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Die eigene Zielsetzung überprüfen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Alles mit Hintergedanken </w:t>
      </w:r>
      <w:r w:rsidRPr="00EE412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lieber auf Wahrnehmbare konzentrieren</w:t>
      </w:r>
      <w:r w:rsidR="00C07E35">
        <w:rPr>
          <w:rFonts w:ascii="Arial" w:hAnsi="Arial" w:cs="Arial"/>
        </w:rPr>
        <w:t xml:space="preserve"> </w:t>
      </w:r>
      <w:r w:rsidR="00C07E35" w:rsidRPr="00C07E35">
        <w:rPr>
          <w:rFonts w:ascii="Arial" w:hAnsi="Arial" w:cs="Arial"/>
        </w:rPr>
        <w:sym w:font="Wingdings" w:char="F0E0"/>
      </w:r>
      <w:r w:rsidR="00C07E35">
        <w:rPr>
          <w:rFonts w:ascii="Arial" w:hAnsi="Arial" w:cs="Arial"/>
        </w:rPr>
        <w:t xml:space="preserve"> Missverständnisse können ausgeschlossen werden </w:t>
      </w:r>
    </w:p>
    <w:p w:rsidR="00C07E35" w:rsidRDefault="00C07E35" w:rsidP="00EE412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Gefühle, Bedürfnisse, Erwartungen offen mitteilen </w:t>
      </w:r>
      <w:r w:rsidRPr="00C07E3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Alles sollte offen und klar dargestellt werden, nur durch offene Botschaften, kann erkennen was vorgeht</w:t>
      </w:r>
    </w:p>
    <w:p w:rsidR="0072303D" w:rsidRPr="0072303D" w:rsidRDefault="0072303D" w:rsidP="0072303D">
      <w:pPr>
        <w:rPr>
          <w:rFonts w:ascii="Arial" w:hAnsi="Arial" w:cs="Arial"/>
          <w:u w:val="single"/>
        </w:rPr>
      </w:pPr>
      <w:r w:rsidRPr="0072303D">
        <w:rPr>
          <w:rFonts w:ascii="Arial" w:hAnsi="Arial" w:cs="Arial"/>
          <w:u w:val="single"/>
        </w:rPr>
        <w:t xml:space="preserve">Ich Botschaften </w:t>
      </w:r>
    </w:p>
    <w:p w:rsidR="00C72532" w:rsidRDefault="0072303D" w:rsidP="00C72532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Eindrücke, Gefühle, Gedanken, Bedürfnisse vom Sender ausgedrückt, eigene Subjektive Eindruck wird vermittelt</w:t>
      </w:r>
      <w:r w:rsidR="00C72532" w:rsidRPr="00C72532">
        <w:rPr>
          <w:rFonts w:ascii="Arial" w:hAnsi="Arial" w:cs="Arial"/>
        </w:rPr>
        <w:t xml:space="preserve"> </w:t>
      </w:r>
    </w:p>
    <w:p w:rsidR="00C72532" w:rsidRDefault="00C72532" w:rsidP="00C72532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Vorteile </w:t>
      </w:r>
      <w:r w:rsidRPr="00C7253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wird selbst eigene Gefühle. bewusst, Partner weiß was vorgeht, rufen keine Verteidigung oder Abwehrhaltung vor, Klarheit für Beziehung, sachbezogene Ungleichheiten nicht gleich auf Beziehung übertragen</w:t>
      </w:r>
    </w:p>
    <w:p w:rsidR="00EE4123" w:rsidRPr="00C72532" w:rsidRDefault="00C72532" w:rsidP="00C72532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Effektive Konfliktlösung nur möglich, wenn selbst aktiv einbringt und überlegt, was und wie man selbst zur Lösung beitragen kann </w:t>
      </w:r>
    </w:p>
    <w:p w:rsidR="0072303D" w:rsidRDefault="0072303D" w:rsidP="0072303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Beobachtungen ohne Bewertung ausdrücken und beschreiben (Ich sehe, dass; Ich höre, dass)</w:t>
      </w:r>
    </w:p>
    <w:p w:rsidR="0072303D" w:rsidRDefault="0072303D" w:rsidP="0072303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Eigene Gefühle ausdrücken (…frustriert/irritiert/verunsichert mich) Gefühle sind immer da </w:t>
      </w:r>
    </w:p>
    <w:p w:rsidR="0072303D" w:rsidRDefault="0072303D" w:rsidP="0072303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Eigene Bedürfnisse ausdrücken (Weil mir … wichtig ist) </w:t>
      </w:r>
    </w:p>
    <w:p w:rsidR="0072303D" w:rsidRDefault="0072303D" w:rsidP="0072303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Eine Bitte formulieren (Könntest du bitte…; Ich hätte gerne, dass du…) Bitte ist keine Forderung </w:t>
      </w:r>
    </w:p>
    <w:p w:rsidR="0072303D" w:rsidRDefault="0072303D" w:rsidP="0072303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Bestandteile (nach Gordon) </w:t>
      </w:r>
      <w:r w:rsidRPr="0072303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Beschreibung des Verhaltens/Situation ohne Bewertung</w:t>
      </w:r>
    </w:p>
    <w:p w:rsidR="0072303D" w:rsidRDefault="0072303D" w:rsidP="0072303D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2303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Wirkung des Verhaltens/Situation </w:t>
      </w:r>
    </w:p>
    <w:p w:rsidR="0072303D" w:rsidRPr="0072303D" w:rsidRDefault="0072303D" w:rsidP="0072303D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2303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Ausdruck des sich daraus ergebenden Gefühls</w:t>
      </w:r>
    </w:p>
    <w:p w:rsidR="00B0075D" w:rsidRDefault="00B0075D" w:rsidP="00C47B6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Aktives Zuhören </w:t>
      </w:r>
    </w:p>
    <w:p w:rsidR="00B0075D" w:rsidRPr="00B0075D" w:rsidRDefault="00B0075D" w:rsidP="00B0075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B0075D">
        <w:rPr>
          <w:rFonts w:ascii="Arial" w:hAnsi="Arial" w:cs="Arial"/>
        </w:rPr>
        <w:t>Als aktiver Zuhörer sollte man sich am Gespräch beteiligen (besonders beim Streitgespräch)</w:t>
      </w:r>
    </w:p>
    <w:p w:rsidR="00B0075D" w:rsidRPr="00B0075D" w:rsidRDefault="00B0075D" w:rsidP="00B0075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B0075D">
        <w:rPr>
          <w:rFonts w:ascii="Arial" w:hAnsi="Arial" w:cs="Arial"/>
        </w:rPr>
        <w:t xml:space="preserve">(Paraphrasieren) Aussagen vom anderen mit eigenen Worten wiederholt, um richtiges Verstehen sicherzugehen </w:t>
      </w:r>
    </w:p>
    <w:p w:rsidR="00B0075D" w:rsidRDefault="00B0075D" w:rsidP="00B0075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B0075D">
        <w:rPr>
          <w:rFonts w:ascii="Arial" w:hAnsi="Arial" w:cs="Arial"/>
        </w:rPr>
        <w:t>(Verbalisieren) Gefühle, die von Gesprächspartner direkt/indirekt erwähnt, wiederholen</w:t>
      </w:r>
    </w:p>
    <w:p w:rsidR="00B0075D" w:rsidRPr="00B0075D" w:rsidRDefault="00B0075D" w:rsidP="00B0075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Reder fühlt sich besser verstanden und w</w:t>
      </w:r>
      <w:bookmarkStart w:id="0" w:name="_GoBack"/>
      <w:bookmarkEnd w:id="0"/>
      <w:r>
        <w:rPr>
          <w:rFonts w:ascii="Arial" w:hAnsi="Arial" w:cs="Arial"/>
        </w:rPr>
        <w:t>eiß, dass Gefühle akzeptiert werden</w:t>
      </w:r>
    </w:p>
    <w:p w:rsidR="00B0075D" w:rsidRPr="00B0075D" w:rsidRDefault="00B0075D" w:rsidP="00C47B67">
      <w:pPr>
        <w:rPr>
          <w:rFonts w:ascii="Arial" w:hAnsi="Arial" w:cs="Arial"/>
        </w:rPr>
      </w:pPr>
    </w:p>
    <w:p w:rsidR="00C47B67" w:rsidRDefault="00C47B67" w:rsidP="00C47B67">
      <w:pPr>
        <w:rPr>
          <w:rFonts w:ascii="Arial" w:hAnsi="Arial" w:cs="Arial"/>
          <w:u w:val="single"/>
        </w:rPr>
      </w:pPr>
      <w:r w:rsidRPr="00C47B67">
        <w:rPr>
          <w:rFonts w:ascii="Arial" w:hAnsi="Arial" w:cs="Arial"/>
          <w:u w:val="single"/>
        </w:rPr>
        <w:t>Feedback</w:t>
      </w:r>
    </w:p>
    <w:p w:rsidR="00C47B67" w:rsidRPr="00C47B67" w:rsidRDefault="00C47B67" w:rsidP="00C47B67">
      <w:pPr>
        <w:pStyle w:val="Listenabsatz"/>
        <w:numPr>
          <w:ilvl w:val="0"/>
          <w:numId w:val="13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3 Ziele:</w:t>
      </w:r>
    </w:p>
    <w:p w:rsidR="00C47B67" w:rsidRPr="00C47B67" w:rsidRDefault="00C47B67" w:rsidP="00C47B67">
      <w:pPr>
        <w:pStyle w:val="Listenabsatz"/>
        <w:numPr>
          <w:ilvl w:val="1"/>
          <w:numId w:val="13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Anderen aufmerksam machen, wie ich sein Verhalten erlebe</w:t>
      </w:r>
      <w:r>
        <w:rPr>
          <w:rFonts w:ascii="Arial" w:hAnsi="Arial" w:cs="Arial"/>
          <w:u w:val="single"/>
        </w:rPr>
        <w:t>/</w:t>
      </w:r>
      <w:r w:rsidRPr="00C47B67">
        <w:rPr>
          <w:rFonts w:ascii="Arial" w:hAnsi="Arial" w:cs="Arial"/>
        </w:rPr>
        <w:t xml:space="preserve">Was für mich bedeutet </w:t>
      </w:r>
    </w:p>
    <w:p w:rsidR="00C47B67" w:rsidRPr="00C47B67" w:rsidRDefault="00C47B67" w:rsidP="00C47B67">
      <w:pPr>
        <w:pStyle w:val="Listenabsatz"/>
        <w:numPr>
          <w:ilvl w:val="1"/>
          <w:numId w:val="13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Über meine Bedürfnisse/Gefühle informieren, dass er weiß auf was er besser Rücksicht nehmen könnte</w:t>
      </w:r>
    </w:p>
    <w:p w:rsidR="00C47B67" w:rsidRDefault="00C47B67" w:rsidP="00C47B67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C47B67">
        <w:rPr>
          <w:rFonts w:ascii="Arial" w:hAnsi="Arial" w:cs="Arial"/>
        </w:rPr>
        <w:t>Aufklären welche Veränderungen ihn erreichen würde</w:t>
      </w:r>
    </w:p>
    <w:p w:rsidR="00C47B67" w:rsidRDefault="00C47B67" w:rsidP="00C47B67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Rückmeldung: beschreibend, nicht wertend, konkret, brauchbar, keine Änderungen fordern nur wünschen, erbeten </w:t>
      </w:r>
      <w:r w:rsidR="000E6C03">
        <w:rPr>
          <w:rFonts w:ascii="Arial" w:hAnsi="Arial" w:cs="Arial"/>
        </w:rPr>
        <w:t>nicht aufzwingen, rechtzeitig, klar, sachlich richtig, nicht zu viel, neue Infos, ist in der Lage aufzunehmen?</w:t>
      </w:r>
    </w:p>
    <w:p w:rsidR="000E6C03" w:rsidRDefault="000E6C03" w:rsidP="00C47B67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Sollte: Zielorientiert, konstruktiv, beschreibend, konkret, subjektiv formuliert, nicht nur negativ sein </w:t>
      </w:r>
    </w:p>
    <w:p w:rsidR="000E6C03" w:rsidRDefault="000E6C03" w:rsidP="000E6C03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Annehmen: ausreden lassen, nicht rechtfertigen/verteidigen, dankbar sein</w:t>
      </w:r>
    </w:p>
    <w:p w:rsidR="000E6C03" w:rsidRDefault="000E6C03" w:rsidP="000E6C03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Fehler beim Sprechenden: Organisiert Gedanken nicht, ungenau, zu viel, kein roter Faden, Wdh.</w:t>
      </w:r>
    </w:p>
    <w:p w:rsidR="000E6C03" w:rsidRPr="000E6C03" w:rsidRDefault="000E6C03" w:rsidP="000E6C03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Fehler des Zuhörers: Denkt an Antwort, nur Details hören anstatt ganzen Sinn</w:t>
      </w:r>
    </w:p>
    <w:p w:rsidR="00C47B67" w:rsidRPr="00C47B67" w:rsidRDefault="00C47B67" w:rsidP="00C47B67">
      <w:pPr>
        <w:pStyle w:val="Listenabsatz"/>
        <w:rPr>
          <w:rFonts w:ascii="Arial" w:hAnsi="Arial" w:cs="Arial"/>
          <w:u w:val="single"/>
        </w:rPr>
      </w:pPr>
    </w:p>
    <w:sectPr w:rsidR="00C47B67" w:rsidRPr="00C47B67" w:rsidSect="00CD1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2D8E"/>
    <w:multiLevelType w:val="hybridMultilevel"/>
    <w:tmpl w:val="D00E68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40E5C"/>
    <w:multiLevelType w:val="hybridMultilevel"/>
    <w:tmpl w:val="0A78F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35317"/>
    <w:multiLevelType w:val="hybridMultilevel"/>
    <w:tmpl w:val="E76A5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55588"/>
    <w:multiLevelType w:val="hybridMultilevel"/>
    <w:tmpl w:val="14C2A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8024E"/>
    <w:multiLevelType w:val="hybridMultilevel"/>
    <w:tmpl w:val="3A7AC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E4517"/>
    <w:multiLevelType w:val="hybridMultilevel"/>
    <w:tmpl w:val="8D78D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A26B6"/>
    <w:multiLevelType w:val="hybridMultilevel"/>
    <w:tmpl w:val="AD3A2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A5F9E"/>
    <w:multiLevelType w:val="hybridMultilevel"/>
    <w:tmpl w:val="EF88F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D4D15"/>
    <w:multiLevelType w:val="hybridMultilevel"/>
    <w:tmpl w:val="CA4659B4"/>
    <w:lvl w:ilvl="0" w:tplc="0407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6EEA49D2"/>
    <w:multiLevelType w:val="hybridMultilevel"/>
    <w:tmpl w:val="169E3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C76D1"/>
    <w:multiLevelType w:val="hybridMultilevel"/>
    <w:tmpl w:val="F35CD2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440A5"/>
    <w:multiLevelType w:val="hybridMultilevel"/>
    <w:tmpl w:val="83863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15841"/>
    <w:multiLevelType w:val="hybridMultilevel"/>
    <w:tmpl w:val="0B60D7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04D69"/>
    <w:multiLevelType w:val="hybridMultilevel"/>
    <w:tmpl w:val="E86C1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12"/>
  </w:num>
  <w:num w:numId="6">
    <w:abstractNumId w:val="11"/>
  </w:num>
  <w:num w:numId="7">
    <w:abstractNumId w:val="0"/>
  </w:num>
  <w:num w:numId="8">
    <w:abstractNumId w:val="2"/>
  </w:num>
  <w:num w:numId="9">
    <w:abstractNumId w:val="13"/>
  </w:num>
  <w:num w:numId="10">
    <w:abstractNumId w:val="4"/>
  </w:num>
  <w:num w:numId="11">
    <w:abstractNumId w:val="1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00"/>
    <w:rsid w:val="000E1EA9"/>
    <w:rsid w:val="000E6C03"/>
    <w:rsid w:val="000E7333"/>
    <w:rsid w:val="001B7C42"/>
    <w:rsid w:val="001D22A0"/>
    <w:rsid w:val="00282522"/>
    <w:rsid w:val="00334AB0"/>
    <w:rsid w:val="004E5F72"/>
    <w:rsid w:val="005A0A00"/>
    <w:rsid w:val="006015E7"/>
    <w:rsid w:val="0064600C"/>
    <w:rsid w:val="0066368A"/>
    <w:rsid w:val="00677295"/>
    <w:rsid w:val="006B5C50"/>
    <w:rsid w:val="00715182"/>
    <w:rsid w:val="0072303D"/>
    <w:rsid w:val="00897E5F"/>
    <w:rsid w:val="00A0357F"/>
    <w:rsid w:val="00A51FDB"/>
    <w:rsid w:val="00AF66DB"/>
    <w:rsid w:val="00B0075D"/>
    <w:rsid w:val="00C07E35"/>
    <w:rsid w:val="00C34AF7"/>
    <w:rsid w:val="00C47B67"/>
    <w:rsid w:val="00C72532"/>
    <w:rsid w:val="00CD1DEA"/>
    <w:rsid w:val="00D012F8"/>
    <w:rsid w:val="00E877C3"/>
    <w:rsid w:val="00EE4123"/>
    <w:rsid w:val="00F3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CB2E"/>
  <w15:chartTrackingRefBased/>
  <w15:docId w15:val="{483514FB-2564-4A2C-AEBE-879BF0B7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A8C016-6EE7-4C1E-B659-0CD7DB46D7DA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de-DE"/>
        </a:p>
      </dgm:t>
    </dgm:pt>
    <dgm:pt modelId="{670C27B8-F117-4019-B3BC-9CDE1159D526}">
      <dgm:prSet phldrT="[Text]"/>
      <dgm:spPr/>
      <dgm:t>
        <a:bodyPr/>
        <a:lstStyle/>
        <a:p>
          <a:r>
            <a:rPr lang="de-DE"/>
            <a:t>Kodierung </a:t>
          </a:r>
        </a:p>
      </dgm:t>
    </dgm:pt>
    <dgm:pt modelId="{73345E11-3312-4AD5-AE0E-101DEBF63DB5}" type="parTrans" cxnId="{28019ADD-196F-4557-BA15-892B87A53F99}">
      <dgm:prSet/>
      <dgm:spPr/>
      <dgm:t>
        <a:bodyPr/>
        <a:lstStyle/>
        <a:p>
          <a:endParaRPr lang="de-DE"/>
        </a:p>
      </dgm:t>
    </dgm:pt>
    <dgm:pt modelId="{01A28443-9A1C-4B1C-9B8C-B9C5E1A11422}" type="sibTrans" cxnId="{28019ADD-196F-4557-BA15-892B87A53F99}">
      <dgm:prSet/>
      <dgm:spPr/>
      <dgm:t>
        <a:bodyPr/>
        <a:lstStyle/>
        <a:p>
          <a:endParaRPr lang="de-DE"/>
        </a:p>
      </dgm:t>
    </dgm:pt>
    <dgm:pt modelId="{5AF65232-7841-454F-BD14-F968309421E1}">
      <dgm:prSet phldrT="[Text]"/>
      <dgm:spPr/>
      <dgm:t>
        <a:bodyPr/>
        <a:lstStyle/>
        <a:p>
          <a:r>
            <a:rPr lang="de-DE"/>
            <a:t>Übermittlung (Medium, Kanal, Mittel)</a:t>
          </a:r>
        </a:p>
      </dgm:t>
    </dgm:pt>
    <dgm:pt modelId="{B808ABF6-0F56-4220-BCE8-765A3D5C840A}" type="parTrans" cxnId="{5AABE647-AF9C-417F-86EE-760278C9B851}">
      <dgm:prSet/>
      <dgm:spPr/>
      <dgm:t>
        <a:bodyPr/>
        <a:lstStyle/>
        <a:p>
          <a:endParaRPr lang="de-DE"/>
        </a:p>
      </dgm:t>
    </dgm:pt>
    <dgm:pt modelId="{96021DD4-270F-4BD7-BFF4-0C6AB05CB015}" type="sibTrans" cxnId="{5AABE647-AF9C-417F-86EE-760278C9B851}">
      <dgm:prSet/>
      <dgm:spPr/>
      <dgm:t>
        <a:bodyPr/>
        <a:lstStyle/>
        <a:p>
          <a:endParaRPr lang="de-DE"/>
        </a:p>
      </dgm:t>
    </dgm:pt>
    <dgm:pt modelId="{82A1EB9F-AD46-426F-A3EB-43A3416FFEFC}">
      <dgm:prSet phldrT="[Text]"/>
      <dgm:spPr/>
      <dgm:t>
        <a:bodyPr/>
        <a:lstStyle/>
        <a:p>
          <a:r>
            <a:rPr lang="de-DE"/>
            <a:t>Dekodierung </a:t>
          </a:r>
        </a:p>
      </dgm:t>
    </dgm:pt>
    <dgm:pt modelId="{B91F4F53-AA8E-444D-9049-C13C54E02B26}" type="parTrans" cxnId="{8A55A766-776D-4978-B7D1-1E8B1D44348B}">
      <dgm:prSet/>
      <dgm:spPr/>
      <dgm:t>
        <a:bodyPr/>
        <a:lstStyle/>
        <a:p>
          <a:endParaRPr lang="de-DE"/>
        </a:p>
      </dgm:t>
    </dgm:pt>
    <dgm:pt modelId="{19A8F1BB-4EB9-4816-A5CD-2161FD983E1F}" type="sibTrans" cxnId="{8A55A766-776D-4978-B7D1-1E8B1D44348B}">
      <dgm:prSet/>
      <dgm:spPr/>
      <dgm:t>
        <a:bodyPr/>
        <a:lstStyle/>
        <a:p>
          <a:endParaRPr lang="de-DE"/>
        </a:p>
      </dgm:t>
    </dgm:pt>
    <dgm:pt modelId="{D9212608-26DE-4657-BF97-8979651DC221}">
      <dgm:prSet phldrT="[Text]"/>
      <dgm:spPr/>
      <dgm:t>
        <a:bodyPr/>
        <a:lstStyle/>
        <a:p>
          <a:r>
            <a:rPr lang="de-DE"/>
            <a:t>Empfänger --&gt; Sender</a:t>
          </a:r>
        </a:p>
      </dgm:t>
    </dgm:pt>
    <dgm:pt modelId="{FB290557-E0F7-4A25-A66F-08F29CF44EEF}" type="parTrans" cxnId="{3AD8D6CD-7830-4631-8B82-20002B2E8708}">
      <dgm:prSet/>
      <dgm:spPr/>
      <dgm:t>
        <a:bodyPr/>
        <a:lstStyle/>
        <a:p>
          <a:endParaRPr lang="de-DE"/>
        </a:p>
      </dgm:t>
    </dgm:pt>
    <dgm:pt modelId="{59263B94-0A58-49B6-87BC-44CD7D53D277}" type="sibTrans" cxnId="{3AD8D6CD-7830-4631-8B82-20002B2E8708}">
      <dgm:prSet/>
      <dgm:spPr/>
      <dgm:t>
        <a:bodyPr/>
        <a:lstStyle/>
        <a:p>
          <a:endParaRPr lang="de-DE"/>
        </a:p>
      </dgm:t>
    </dgm:pt>
    <dgm:pt modelId="{9721BB34-C2DD-4A4F-8C50-870C62E9769F}">
      <dgm:prSet phldrT="[Text]"/>
      <dgm:spPr/>
      <dgm:t>
        <a:bodyPr/>
        <a:lstStyle/>
        <a:p>
          <a:r>
            <a:rPr lang="de-DE"/>
            <a:t>Absicht</a:t>
          </a:r>
        </a:p>
      </dgm:t>
    </dgm:pt>
    <dgm:pt modelId="{498A63C9-08F4-4A3B-91B6-0CB0DB68F494}" type="parTrans" cxnId="{089AFB7C-3587-4EF8-BE5A-8A72F1C78386}">
      <dgm:prSet/>
      <dgm:spPr/>
      <dgm:t>
        <a:bodyPr/>
        <a:lstStyle/>
        <a:p>
          <a:endParaRPr lang="de-DE"/>
        </a:p>
      </dgm:t>
    </dgm:pt>
    <dgm:pt modelId="{797B64FF-1357-4402-97AB-778BAAF91763}" type="sibTrans" cxnId="{089AFB7C-3587-4EF8-BE5A-8A72F1C78386}">
      <dgm:prSet/>
      <dgm:spPr/>
      <dgm:t>
        <a:bodyPr/>
        <a:lstStyle/>
        <a:p>
          <a:endParaRPr lang="de-DE"/>
        </a:p>
      </dgm:t>
    </dgm:pt>
    <dgm:pt modelId="{03EA6F06-0E30-466A-BC14-1690E750EAA8}" type="pres">
      <dgm:prSet presAssocID="{D0A8C016-6EE7-4C1E-B659-0CD7DB46D7DA}" presName="cycle" presStyleCnt="0">
        <dgm:presLayoutVars>
          <dgm:dir/>
          <dgm:resizeHandles val="exact"/>
        </dgm:presLayoutVars>
      </dgm:prSet>
      <dgm:spPr/>
    </dgm:pt>
    <dgm:pt modelId="{EA4382AA-8BE9-4434-AC12-6A5F53A7B862}" type="pres">
      <dgm:prSet presAssocID="{670C27B8-F117-4019-B3BC-9CDE1159D526}" presName="node" presStyleLbl="node1" presStyleIdx="0" presStyleCnt="5">
        <dgm:presLayoutVars>
          <dgm:bulletEnabled val="1"/>
        </dgm:presLayoutVars>
      </dgm:prSet>
      <dgm:spPr/>
    </dgm:pt>
    <dgm:pt modelId="{DF424F27-DB84-4576-B2D1-22D3F80CE103}" type="pres">
      <dgm:prSet presAssocID="{01A28443-9A1C-4B1C-9B8C-B9C5E1A11422}" presName="sibTrans" presStyleLbl="sibTrans2D1" presStyleIdx="0" presStyleCnt="5"/>
      <dgm:spPr/>
    </dgm:pt>
    <dgm:pt modelId="{5BA58E79-D1F0-4BD8-9325-386BA73A3882}" type="pres">
      <dgm:prSet presAssocID="{01A28443-9A1C-4B1C-9B8C-B9C5E1A11422}" presName="connectorText" presStyleLbl="sibTrans2D1" presStyleIdx="0" presStyleCnt="5"/>
      <dgm:spPr/>
    </dgm:pt>
    <dgm:pt modelId="{F3608EB3-203F-477C-A30B-62279CEBA404}" type="pres">
      <dgm:prSet presAssocID="{5AF65232-7841-454F-BD14-F968309421E1}" presName="node" presStyleLbl="node1" presStyleIdx="1" presStyleCnt="5">
        <dgm:presLayoutVars>
          <dgm:bulletEnabled val="1"/>
        </dgm:presLayoutVars>
      </dgm:prSet>
      <dgm:spPr/>
    </dgm:pt>
    <dgm:pt modelId="{25E3302F-F152-4CCE-944A-6C474FA30D2F}" type="pres">
      <dgm:prSet presAssocID="{96021DD4-270F-4BD7-BFF4-0C6AB05CB015}" presName="sibTrans" presStyleLbl="sibTrans2D1" presStyleIdx="1" presStyleCnt="5"/>
      <dgm:spPr/>
    </dgm:pt>
    <dgm:pt modelId="{8A78546B-0D3C-4EAB-A389-D62ADEE18F54}" type="pres">
      <dgm:prSet presAssocID="{96021DD4-270F-4BD7-BFF4-0C6AB05CB015}" presName="connectorText" presStyleLbl="sibTrans2D1" presStyleIdx="1" presStyleCnt="5"/>
      <dgm:spPr/>
    </dgm:pt>
    <dgm:pt modelId="{C2D0D7A3-628E-4995-9E9D-9308F87EA554}" type="pres">
      <dgm:prSet presAssocID="{82A1EB9F-AD46-426F-A3EB-43A3416FFEFC}" presName="node" presStyleLbl="node1" presStyleIdx="2" presStyleCnt="5">
        <dgm:presLayoutVars>
          <dgm:bulletEnabled val="1"/>
        </dgm:presLayoutVars>
      </dgm:prSet>
      <dgm:spPr/>
    </dgm:pt>
    <dgm:pt modelId="{A9C6C234-9170-4A11-89B5-F754D3105CD3}" type="pres">
      <dgm:prSet presAssocID="{19A8F1BB-4EB9-4816-A5CD-2161FD983E1F}" presName="sibTrans" presStyleLbl="sibTrans2D1" presStyleIdx="2" presStyleCnt="5"/>
      <dgm:spPr/>
    </dgm:pt>
    <dgm:pt modelId="{AA964A23-9C31-44EF-A2C9-7CA80E08AFBD}" type="pres">
      <dgm:prSet presAssocID="{19A8F1BB-4EB9-4816-A5CD-2161FD983E1F}" presName="connectorText" presStyleLbl="sibTrans2D1" presStyleIdx="2" presStyleCnt="5"/>
      <dgm:spPr/>
    </dgm:pt>
    <dgm:pt modelId="{007483B3-28F8-45BA-87CA-62E830CB8BD4}" type="pres">
      <dgm:prSet presAssocID="{D9212608-26DE-4657-BF97-8979651DC221}" presName="node" presStyleLbl="node1" presStyleIdx="3" presStyleCnt="5">
        <dgm:presLayoutVars>
          <dgm:bulletEnabled val="1"/>
        </dgm:presLayoutVars>
      </dgm:prSet>
      <dgm:spPr/>
    </dgm:pt>
    <dgm:pt modelId="{29708F90-EB53-47B8-ADAA-4F4F6BAB55AA}" type="pres">
      <dgm:prSet presAssocID="{59263B94-0A58-49B6-87BC-44CD7D53D277}" presName="sibTrans" presStyleLbl="sibTrans2D1" presStyleIdx="3" presStyleCnt="5"/>
      <dgm:spPr/>
    </dgm:pt>
    <dgm:pt modelId="{7659CF40-A9DE-4806-8B6F-115A23CABED2}" type="pres">
      <dgm:prSet presAssocID="{59263B94-0A58-49B6-87BC-44CD7D53D277}" presName="connectorText" presStyleLbl="sibTrans2D1" presStyleIdx="3" presStyleCnt="5"/>
      <dgm:spPr/>
    </dgm:pt>
    <dgm:pt modelId="{9C29C169-6D59-40AB-9ECB-B8D184758408}" type="pres">
      <dgm:prSet presAssocID="{9721BB34-C2DD-4A4F-8C50-870C62E9769F}" presName="node" presStyleLbl="node1" presStyleIdx="4" presStyleCnt="5">
        <dgm:presLayoutVars>
          <dgm:bulletEnabled val="1"/>
        </dgm:presLayoutVars>
      </dgm:prSet>
      <dgm:spPr/>
    </dgm:pt>
    <dgm:pt modelId="{E2A4F8BF-7B5C-485D-9293-4B9526CD7F5D}" type="pres">
      <dgm:prSet presAssocID="{797B64FF-1357-4402-97AB-778BAAF91763}" presName="sibTrans" presStyleLbl="sibTrans2D1" presStyleIdx="4" presStyleCnt="5"/>
      <dgm:spPr/>
    </dgm:pt>
    <dgm:pt modelId="{7BD337C9-13F8-44F8-84A5-DB37165D0785}" type="pres">
      <dgm:prSet presAssocID="{797B64FF-1357-4402-97AB-778BAAF91763}" presName="connectorText" presStyleLbl="sibTrans2D1" presStyleIdx="4" presStyleCnt="5"/>
      <dgm:spPr/>
    </dgm:pt>
  </dgm:ptLst>
  <dgm:cxnLst>
    <dgm:cxn modelId="{A30A690F-3DEB-4BED-A82E-D612DC3A527D}" type="presOf" srcId="{96021DD4-270F-4BD7-BFF4-0C6AB05CB015}" destId="{25E3302F-F152-4CCE-944A-6C474FA30D2F}" srcOrd="0" destOrd="0" presId="urn:microsoft.com/office/officeart/2005/8/layout/cycle2"/>
    <dgm:cxn modelId="{53877321-049A-4CDA-819C-441588524ED0}" type="presOf" srcId="{D0A8C016-6EE7-4C1E-B659-0CD7DB46D7DA}" destId="{03EA6F06-0E30-466A-BC14-1690E750EAA8}" srcOrd="0" destOrd="0" presId="urn:microsoft.com/office/officeart/2005/8/layout/cycle2"/>
    <dgm:cxn modelId="{CBC36624-FE5F-4F19-BFD3-D6B9D1E48C69}" type="presOf" srcId="{5AF65232-7841-454F-BD14-F968309421E1}" destId="{F3608EB3-203F-477C-A30B-62279CEBA404}" srcOrd="0" destOrd="0" presId="urn:microsoft.com/office/officeart/2005/8/layout/cycle2"/>
    <dgm:cxn modelId="{5130892E-E5E8-41AA-8913-32AF2E729E49}" type="presOf" srcId="{797B64FF-1357-4402-97AB-778BAAF91763}" destId="{E2A4F8BF-7B5C-485D-9293-4B9526CD7F5D}" srcOrd="0" destOrd="0" presId="urn:microsoft.com/office/officeart/2005/8/layout/cycle2"/>
    <dgm:cxn modelId="{BE7BE53E-8E24-4E59-A099-CC25F37E2D15}" type="presOf" srcId="{96021DD4-270F-4BD7-BFF4-0C6AB05CB015}" destId="{8A78546B-0D3C-4EAB-A389-D62ADEE18F54}" srcOrd="1" destOrd="0" presId="urn:microsoft.com/office/officeart/2005/8/layout/cycle2"/>
    <dgm:cxn modelId="{38383E63-A9AA-4249-AB31-1F7C5341EDB0}" type="presOf" srcId="{19A8F1BB-4EB9-4816-A5CD-2161FD983E1F}" destId="{AA964A23-9C31-44EF-A2C9-7CA80E08AFBD}" srcOrd="1" destOrd="0" presId="urn:microsoft.com/office/officeart/2005/8/layout/cycle2"/>
    <dgm:cxn modelId="{8A55A766-776D-4978-B7D1-1E8B1D44348B}" srcId="{D0A8C016-6EE7-4C1E-B659-0CD7DB46D7DA}" destId="{82A1EB9F-AD46-426F-A3EB-43A3416FFEFC}" srcOrd="2" destOrd="0" parTransId="{B91F4F53-AA8E-444D-9049-C13C54E02B26}" sibTransId="{19A8F1BB-4EB9-4816-A5CD-2161FD983E1F}"/>
    <dgm:cxn modelId="{5AABE647-AF9C-417F-86EE-760278C9B851}" srcId="{D0A8C016-6EE7-4C1E-B659-0CD7DB46D7DA}" destId="{5AF65232-7841-454F-BD14-F968309421E1}" srcOrd="1" destOrd="0" parTransId="{B808ABF6-0F56-4220-BCE8-765A3D5C840A}" sibTransId="{96021DD4-270F-4BD7-BFF4-0C6AB05CB015}"/>
    <dgm:cxn modelId="{DB264C6A-1189-4699-9A94-B1C709FBE08D}" type="presOf" srcId="{59263B94-0A58-49B6-87BC-44CD7D53D277}" destId="{29708F90-EB53-47B8-ADAA-4F4F6BAB55AA}" srcOrd="0" destOrd="0" presId="urn:microsoft.com/office/officeart/2005/8/layout/cycle2"/>
    <dgm:cxn modelId="{089AFB7C-3587-4EF8-BE5A-8A72F1C78386}" srcId="{D0A8C016-6EE7-4C1E-B659-0CD7DB46D7DA}" destId="{9721BB34-C2DD-4A4F-8C50-870C62E9769F}" srcOrd="4" destOrd="0" parTransId="{498A63C9-08F4-4A3B-91B6-0CB0DB68F494}" sibTransId="{797B64FF-1357-4402-97AB-778BAAF91763}"/>
    <dgm:cxn modelId="{496ACB9A-B7A7-430A-86B5-6FFE2C7E0C49}" type="presOf" srcId="{82A1EB9F-AD46-426F-A3EB-43A3416FFEFC}" destId="{C2D0D7A3-628E-4995-9E9D-9308F87EA554}" srcOrd="0" destOrd="0" presId="urn:microsoft.com/office/officeart/2005/8/layout/cycle2"/>
    <dgm:cxn modelId="{3AD8D6CD-7830-4631-8B82-20002B2E8708}" srcId="{D0A8C016-6EE7-4C1E-B659-0CD7DB46D7DA}" destId="{D9212608-26DE-4657-BF97-8979651DC221}" srcOrd="3" destOrd="0" parTransId="{FB290557-E0F7-4A25-A66F-08F29CF44EEF}" sibTransId="{59263B94-0A58-49B6-87BC-44CD7D53D277}"/>
    <dgm:cxn modelId="{DF8D17D7-5983-4BB2-9B02-1FDA01817214}" type="presOf" srcId="{19A8F1BB-4EB9-4816-A5CD-2161FD983E1F}" destId="{A9C6C234-9170-4A11-89B5-F754D3105CD3}" srcOrd="0" destOrd="0" presId="urn:microsoft.com/office/officeart/2005/8/layout/cycle2"/>
    <dgm:cxn modelId="{28019ADD-196F-4557-BA15-892B87A53F99}" srcId="{D0A8C016-6EE7-4C1E-B659-0CD7DB46D7DA}" destId="{670C27B8-F117-4019-B3BC-9CDE1159D526}" srcOrd="0" destOrd="0" parTransId="{73345E11-3312-4AD5-AE0E-101DEBF63DB5}" sibTransId="{01A28443-9A1C-4B1C-9B8C-B9C5E1A11422}"/>
    <dgm:cxn modelId="{AEF9B2DE-37A4-4D97-A763-1AD13383A45C}" type="presOf" srcId="{01A28443-9A1C-4B1C-9B8C-B9C5E1A11422}" destId="{DF424F27-DB84-4576-B2D1-22D3F80CE103}" srcOrd="0" destOrd="0" presId="urn:microsoft.com/office/officeart/2005/8/layout/cycle2"/>
    <dgm:cxn modelId="{3AD906E8-2E1A-44DC-B7B2-F1AE53C60FC2}" type="presOf" srcId="{59263B94-0A58-49B6-87BC-44CD7D53D277}" destId="{7659CF40-A9DE-4806-8B6F-115A23CABED2}" srcOrd="1" destOrd="0" presId="urn:microsoft.com/office/officeart/2005/8/layout/cycle2"/>
    <dgm:cxn modelId="{F4C1B8EC-7CF5-4B67-8602-5CB4F6718624}" type="presOf" srcId="{670C27B8-F117-4019-B3BC-9CDE1159D526}" destId="{EA4382AA-8BE9-4434-AC12-6A5F53A7B862}" srcOrd="0" destOrd="0" presId="urn:microsoft.com/office/officeart/2005/8/layout/cycle2"/>
    <dgm:cxn modelId="{F83F95F3-A84F-468C-98A6-E7FA9B63402D}" type="presOf" srcId="{01A28443-9A1C-4B1C-9B8C-B9C5E1A11422}" destId="{5BA58E79-D1F0-4BD8-9325-386BA73A3882}" srcOrd="1" destOrd="0" presId="urn:microsoft.com/office/officeart/2005/8/layout/cycle2"/>
    <dgm:cxn modelId="{2D7446F6-BA32-4F6C-AB5B-F4564AB6F138}" type="presOf" srcId="{9721BB34-C2DD-4A4F-8C50-870C62E9769F}" destId="{9C29C169-6D59-40AB-9ECB-B8D184758408}" srcOrd="0" destOrd="0" presId="urn:microsoft.com/office/officeart/2005/8/layout/cycle2"/>
    <dgm:cxn modelId="{B4142EFD-71C9-46A5-9B97-7E318306759A}" type="presOf" srcId="{D9212608-26DE-4657-BF97-8979651DC221}" destId="{007483B3-28F8-45BA-87CA-62E830CB8BD4}" srcOrd="0" destOrd="0" presId="urn:microsoft.com/office/officeart/2005/8/layout/cycle2"/>
    <dgm:cxn modelId="{51767CFF-9263-4671-9A5E-B61E552E05DA}" type="presOf" srcId="{797B64FF-1357-4402-97AB-778BAAF91763}" destId="{7BD337C9-13F8-44F8-84A5-DB37165D0785}" srcOrd="1" destOrd="0" presId="urn:microsoft.com/office/officeart/2005/8/layout/cycle2"/>
    <dgm:cxn modelId="{079CFB74-59F2-419C-89F0-B1F9093831C7}" type="presParOf" srcId="{03EA6F06-0E30-466A-BC14-1690E750EAA8}" destId="{EA4382AA-8BE9-4434-AC12-6A5F53A7B862}" srcOrd="0" destOrd="0" presId="urn:microsoft.com/office/officeart/2005/8/layout/cycle2"/>
    <dgm:cxn modelId="{F5FB0E13-9216-4627-BF60-71185D5A6B37}" type="presParOf" srcId="{03EA6F06-0E30-466A-BC14-1690E750EAA8}" destId="{DF424F27-DB84-4576-B2D1-22D3F80CE103}" srcOrd="1" destOrd="0" presId="urn:microsoft.com/office/officeart/2005/8/layout/cycle2"/>
    <dgm:cxn modelId="{2027FD02-A44B-4C52-9EAA-4BD6317FB1A0}" type="presParOf" srcId="{DF424F27-DB84-4576-B2D1-22D3F80CE103}" destId="{5BA58E79-D1F0-4BD8-9325-386BA73A3882}" srcOrd="0" destOrd="0" presId="urn:microsoft.com/office/officeart/2005/8/layout/cycle2"/>
    <dgm:cxn modelId="{83BD3276-837A-4550-A03F-48657E8ADBCB}" type="presParOf" srcId="{03EA6F06-0E30-466A-BC14-1690E750EAA8}" destId="{F3608EB3-203F-477C-A30B-62279CEBA404}" srcOrd="2" destOrd="0" presId="urn:microsoft.com/office/officeart/2005/8/layout/cycle2"/>
    <dgm:cxn modelId="{54110A84-35F3-44E3-AD9F-94AA9F482400}" type="presParOf" srcId="{03EA6F06-0E30-466A-BC14-1690E750EAA8}" destId="{25E3302F-F152-4CCE-944A-6C474FA30D2F}" srcOrd="3" destOrd="0" presId="urn:microsoft.com/office/officeart/2005/8/layout/cycle2"/>
    <dgm:cxn modelId="{33A0A161-ACEB-4588-B83E-8963B87293B5}" type="presParOf" srcId="{25E3302F-F152-4CCE-944A-6C474FA30D2F}" destId="{8A78546B-0D3C-4EAB-A389-D62ADEE18F54}" srcOrd="0" destOrd="0" presId="urn:microsoft.com/office/officeart/2005/8/layout/cycle2"/>
    <dgm:cxn modelId="{A95AA36D-F451-45DD-9743-FDB9CA2629A7}" type="presParOf" srcId="{03EA6F06-0E30-466A-BC14-1690E750EAA8}" destId="{C2D0D7A3-628E-4995-9E9D-9308F87EA554}" srcOrd="4" destOrd="0" presId="urn:microsoft.com/office/officeart/2005/8/layout/cycle2"/>
    <dgm:cxn modelId="{F52C6762-2FDC-492D-AF5E-7E9580EE1C7E}" type="presParOf" srcId="{03EA6F06-0E30-466A-BC14-1690E750EAA8}" destId="{A9C6C234-9170-4A11-89B5-F754D3105CD3}" srcOrd="5" destOrd="0" presId="urn:microsoft.com/office/officeart/2005/8/layout/cycle2"/>
    <dgm:cxn modelId="{C5F46217-39C0-4F87-B006-46B42B5A9D22}" type="presParOf" srcId="{A9C6C234-9170-4A11-89B5-F754D3105CD3}" destId="{AA964A23-9C31-44EF-A2C9-7CA80E08AFBD}" srcOrd="0" destOrd="0" presId="urn:microsoft.com/office/officeart/2005/8/layout/cycle2"/>
    <dgm:cxn modelId="{BF28307C-2F58-4785-9A66-CD682EF0682C}" type="presParOf" srcId="{03EA6F06-0E30-466A-BC14-1690E750EAA8}" destId="{007483B3-28F8-45BA-87CA-62E830CB8BD4}" srcOrd="6" destOrd="0" presId="urn:microsoft.com/office/officeart/2005/8/layout/cycle2"/>
    <dgm:cxn modelId="{8513CA41-803F-47D0-A333-5BB6BDD5F401}" type="presParOf" srcId="{03EA6F06-0E30-466A-BC14-1690E750EAA8}" destId="{29708F90-EB53-47B8-ADAA-4F4F6BAB55AA}" srcOrd="7" destOrd="0" presId="urn:microsoft.com/office/officeart/2005/8/layout/cycle2"/>
    <dgm:cxn modelId="{24810478-BA66-4FF0-A7D5-FE59959A0DBA}" type="presParOf" srcId="{29708F90-EB53-47B8-ADAA-4F4F6BAB55AA}" destId="{7659CF40-A9DE-4806-8B6F-115A23CABED2}" srcOrd="0" destOrd="0" presId="urn:microsoft.com/office/officeart/2005/8/layout/cycle2"/>
    <dgm:cxn modelId="{37C99E2E-0C87-42C4-BC45-55D640F90AD4}" type="presParOf" srcId="{03EA6F06-0E30-466A-BC14-1690E750EAA8}" destId="{9C29C169-6D59-40AB-9ECB-B8D184758408}" srcOrd="8" destOrd="0" presId="urn:microsoft.com/office/officeart/2005/8/layout/cycle2"/>
    <dgm:cxn modelId="{655DAA7C-0113-45AD-B759-B1550BBC258A}" type="presParOf" srcId="{03EA6F06-0E30-466A-BC14-1690E750EAA8}" destId="{E2A4F8BF-7B5C-485D-9293-4B9526CD7F5D}" srcOrd="9" destOrd="0" presId="urn:microsoft.com/office/officeart/2005/8/layout/cycle2"/>
    <dgm:cxn modelId="{EBF8E3FC-24C2-4B3E-A5FD-C774C42F68B8}" type="presParOf" srcId="{E2A4F8BF-7B5C-485D-9293-4B9526CD7F5D}" destId="{7BD337C9-13F8-44F8-84A5-DB37165D0785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4382AA-8BE9-4434-AC12-6A5F53A7B862}">
      <dsp:nvSpPr>
        <dsp:cNvPr id="0" name=""/>
        <dsp:cNvSpPr/>
      </dsp:nvSpPr>
      <dsp:spPr>
        <a:xfrm>
          <a:off x="2363616" y="971"/>
          <a:ext cx="854417" cy="85441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Kodierung </a:t>
          </a:r>
        </a:p>
      </dsp:txBody>
      <dsp:txXfrm>
        <a:off x="2488742" y="126097"/>
        <a:ext cx="604165" cy="604165"/>
      </dsp:txXfrm>
    </dsp:sp>
    <dsp:sp modelId="{DF424F27-DB84-4576-B2D1-22D3F80CE103}">
      <dsp:nvSpPr>
        <dsp:cNvPr id="0" name=""/>
        <dsp:cNvSpPr/>
      </dsp:nvSpPr>
      <dsp:spPr>
        <a:xfrm rot="2160000">
          <a:off x="3190887" y="656955"/>
          <a:ext cx="226539" cy="28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700" kern="1200"/>
        </a:p>
      </dsp:txBody>
      <dsp:txXfrm>
        <a:off x="3197377" y="694654"/>
        <a:ext cx="158577" cy="173019"/>
      </dsp:txXfrm>
    </dsp:sp>
    <dsp:sp modelId="{F3608EB3-203F-477C-A30B-62279CEBA404}">
      <dsp:nvSpPr>
        <dsp:cNvPr id="0" name=""/>
        <dsp:cNvSpPr/>
      </dsp:nvSpPr>
      <dsp:spPr>
        <a:xfrm>
          <a:off x="3400654" y="754424"/>
          <a:ext cx="854417" cy="85441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Übermittlung (Medium, Kanal, Mittel)</a:t>
          </a:r>
        </a:p>
      </dsp:txBody>
      <dsp:txXfrm>
        <a:off x="3525780" y="879550"/>
        <a:ext cx="604165" cy="604165"/>
      </dsp:txXfrm>
    </dsp:sp>
    <dsp:sp modelId="{25E3302F-F152-4CCE-944A-6C474FA30D2F}">
      <dsp:nvSpPr>
        <dsp:cNvPr id="0" name=""/>
        <dsp:cNvSpPr/>
      </dsp:nvSpPr>
      <dsp:spPr>
        <a:xfrm rot="6480000">
          <a:off x="3518518" y="1640908"/>
          <a:ext cx="226539" cy="28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700" kern="1200"/>
        </a:p>
      </dsp:txBody>
      <dsp:txXfrm rot="10800000">
        <a:off x="3563000" y="1666263"/>
        <a:ext cx="158577" cy="173019"/>
      </dsp:txXfrm>
    </dsp:sp>
    <dsp:sp modelId="{C2D0D7A3-628E-4995-9E9D-9308F87EA554}">
      <dsp:nvSpPr>
        <dsp:cNvPr id="0" name=""/>
        <dsp:cNvSpPr/>
      </dsp:nvSpPr>
      <dsp:spPr>
        <a:xfrm>
          <a:off x="3004541" y="1973535"/>
          <a:ext cx="854417" cy="85441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Dekodierung </a:t>
          </a:r>
        </a:p>
      </dsp:txBody>
      <dsp:txXfrm>
        <a:off x="3129667" y="2098661"/>
        <a:ext cx="604165" cy="604165"/>
      </dsp:txXfrm>
    </dsp:sp>
    <dsp:sp modelId="{A9C6C234-9170-4A11-89B5-F754D3105CD3}">
      <dsp:nvSpPr>
        <dsp:cNvPr id="0" name=""/>
        <dsp:cNvSpPr/>
      </dsp:nvSpPr>
      <dsp:spPr>
        <a:xfrm rot="10800000">
          <a:off x="2683966" y="2256561"/>
          <a:ext cx="226539" cy="28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700" kern="1200"/>
        </a:p>
      </dsp:txBody>
      <dsp:txXfrm rot="10800000">
        <a:off x="2751928" y="2314234"/>
        <a:ext cx="158577" cy="173019"/>
      </dsp:txXfrm>
    </dsp:sp>
    <dsp:sp modelId="{007483B3-28F8-45BA-87CA-62E830CB8BD4}">
      <dsp:nvSpPr>
        <dsp:cNvPr id="0" name=""/>
        <dsp:cNvSpPr/>
      </dsp:nvSpPr>
      <dsp:spPr>
        <a:xfrm>
          <a:off x="1722691" y="1973535"/>
          <a:ext cx="854417" cy="85441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Empfänger --&gt; Sender</a:t>
          </a:r>
        </a:p>
      </dsp:txBody>
      <dsp:txXfrm>
        <a:off x="1847817" y="2098661"/>
        <a:ext cx="604165" cy="604165"/>
      </dsp:txXfrm>
    </dsp:sp>
    <dsp:sp modelId="{29708F90-EB53-47B8-ADAA-4F4F6BAB55AA}">
      <dsp:nvSpPr>
        <dsp:cNvPr id="0" name=""/>
        <dsp:cNvSpPr/>
      </dsp:nvSpPr>
      <dsp:spPr>
        <a:xfrm rot="15120000">
          <a:off x="1840555" y="1653103"/>
          <a:ext cx="226539" cy="28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700" kern="1200"/>
        </a:p>
      </dsp:txBody>
      <dsp:txXfrm rot="10800000">
        <a:off x="1885037" y="1743094"/>
        <a:ext cx="158577" cy="173019"/>
      </dsp:txXfrm>
    </dsp:sp>
    <dsp:sp modelId="{9C29C169-6D59-40AB-9ECB-B8D184758408}">
      <dsp:nvSpPr>
        <dsp:cNvPr id="0" name=""/>
        <dsp:cNvSpPr/>
      </dsp:nvSpPr>
      <dsp:spPr>
        <a:xfrm>
          <a:off x="1326577" y="754424"/>
          <a:ext cx="854417" cy="85441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Absicht</a:t>
          </a:r>
        </a:p>
      </dsp:txBody>
      <dsp:txXfrm>
        <a:off x="1451703" y="879550"/>
        <a:ext cx="604165" cy="604165"/>
      </dsp:txXfrm>
    </dsp:sp>
    <dsp:sp modelId="{E2A4F8BF-7B5C-485D-9293-4B9526CD7F5D}">
      <dsp:nvSpPr>
        <dsp:cNvPr id="0" name=""/>
        <dsp:cNvSpPr/>
      </dsp:nvSpPr>
      <dsp:spPr>
        <a:xfrm rot="19440000">
          <a:off x="2153849" y="664492"/>
          <a:ext cx="226539" cy="2883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700" kern="1200"/>
        </a:p>
      </dsp:txBody>
      <dsp:txXfrm>
        <a:off x="2160339" y="742139"/>
        <a:ext cx="158577" cy="1730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1577</Words>
  <Characters>9940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Steinhauser</dc:creator>
  <cp:keywords/>
  <dc:description/>
  <cp:lastModifiedBy>Tatjana Steinhauser</cp:lastModifiedBy>
  <cp:revision>16</cp:revision>
  <dcterms:created xsi:type="dcterms:W3CDTF">2018-10-17T16:59:00Z</dcterms:created>
  <dcterms:modified xsi:type="dcterms:W3CDTF">2018-11-21T14:50:00Z</dcterms:modified>
</cp:coreProperties>
</file>