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64E4" w:rsidRPr="006C4C71" w:rsidRDefault="00EA64E4" w:rsidP="00EA64E4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EA64E4" w:rsidRPr="006C4C71" w:rsidRDefault="00EA64E4" w:rsidP="00EA64E4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>высшего профессионального образования</w:t>
      </w:r>
    </w:p>
    <w:p w:rsidR="00EA64E4" w:rsidRPr="006C4C71" w:rsidRDefault="00EA64E4" w:rsidP="00EA64E4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>«Уфимский государственный авиационный технический университет»</w:t>
      </w:r>
    </w:p>
    <w:p w:rsidR="00EA64E4" w:rsidRPr="00B93B28" w:rsidRDefault="00EA64E4" w:rsidP="00EA64E4">
      <w:pPr>
        <w:jc w:val="center"/>
        <w:rPr>
          <w:sz w:val="32"/>
          <w:szCs w:val="32"/>
        </w:rPr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spacing w:line="360" w:lineRule="auto"/>
        <w:jc w:val="right"/>
        <w:rPr>
          <w:sz w:val="28"/>
        </w:rPr>
      </w:pPr>
    </w:p>
    <w:p w:rsidR="00EA64E4" w:rsidRDefault="00EA64E4" w:rsidP="00EA64E4">
      <w:pPr>
        <w:spacing w:line="360" w:lineRule="auto"/>
        <w:jc w:val="right"/>
        <w:rPr>
          <w:sz w:val="28"/>
        </w:rPr>
      </w:pPr>
    </w:p>
    <w:p w:rsidR="00EA64E4" w:rsidRDefault="00EA64E4" w:rsidP="00EA64E4">
      <w:pPr>
        <w:spacing w:line="360" w:lineRule="auto"/>
        <w:jc w:val="right"/>
        <w:rPr>
          <w:sz w:val="28"/>
        </w:rPr>
      </w:pPr>
      <w:r>
        <w:rPr>
          <w:sz w:val="28"/>
        </w:rPr>
        <w:t>Общенаучный факультет</w:t>
      </w:r>
    </w:p>
    <w:p w:rsidR="00EA64E4" w:rsidRPr="00735F34" w:rsidRDefault="00EA64E4" w:rsidP="00EA64E4">
      <w:pPr>
        <w:spacing w:line="360" w:lineRule="auto"/>
        <w:jc w:val="right"/>
        <w:rPr>
          <w:sz w:val="28"/>
        </w:rPr>
      </w:pPr>
      <w:r>
        <w:rPr>
          <w:sz w:val="28"/>
        </w:rPr>
        <w:t xml:space="preserve">Кафедра </w:t>
      </w:r>
      <w:proofErr w:type="spellStart"/>
      <w:r>
        <w:rPr>
          <w:sz w:val="28"/>
        </w:rPr>
        <w:t>ВВТиС</w:t>
      </w:r>
      <w:proofErr w:type="spellEnd"/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</w:pPr>
    </w:p>
    <w:p w:rsidR="00EA64E4" w:rsidRDefault="00EA64E4" w:rsidP="00EA64E4">
      <w:pPr>
        <w:jc w:val="center"/>
        <w:rPr>
          <w:sz w:val="40"/>
          <w:szCs w:val="40"/>
        </w:rPr>
      </w:pPr>
      <w:r w:rsidRPr="008F78AE">
        <w:rPr>
          <w:sz w:val="40"/>
          <w:szCs w:val="40"/>
        </w:rPr>
        <w:t>Отчет</w:t>
      </w:r>
    </w:p>
    <w:p w:rsidR="00EA64E4" w:rsidRPr="008F78AE" w:rsidRDefault="00EA64E4" w:rsidP="00EA64E4">
      <w:pPr>
        <w:jc w:val="center"/>
        <w:rPr>
          <w:sz w:val="40"/>
          <w:szCs w:val="40"/>
        </w:rPr>
      </w:pPr>
    </w:p>
    <w:p w:rsidR="00EA64E4" w:rsidRPr="007425DC" w:rsidRDefault="00EA64E4" w:rsidP="00EA64E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EA64E4" w:rsidRPr="00B80393" w:rsidRDefault="00EA64E4" w:rsidP="00EA64E4">
      <w:pPr>
        <w:pStyle w:val="Style1"/>
        <w:widowControl/>
        <w:spacing w:before="67" w:line="322" w:lineRule="exact"/>
        <w:ind w:firstLine="0"/>
        <w:jc w:val="center"/>
        <w:rPr>
          <w:sz w:val="28"/>
          <w:szCs w:val="28"/>
        </w:rPr>
      </w:pPr>
      <w:r w:rsidRPr="00B80393">
        <w:rPr>
          <w:sz w:val="28"/>
          <w:szCs w:val="28"/>
        </w:rPr>
        <w:t>«</w:t>
      </w:r>
      <w:r>
        <w:rPr>
          <w:rStyle w:val="FontStyle12"/>
          <w:sz w:val="28"/>
          <w:szCs w:val="28"/>
        </w:rPr>
        <w:t xml:space="preserve">Решение вырожденных и </w:t>
      </w:r>
      <w:proofErr w:type="spellStart"/>
      <w:r>
        <w:rPr>
          <w:rStyle w:val="FontStyle12"/>
          <w:sz w:val="28"/>
          <w:szCs w:val="28"/>
        </w:rPr>
        <w:t>плохообусловленных</w:t>
      </w:r>
      <w:proofErr w:type="spellEnd"/>
      <w:r>
        <w:rPr>
          <w:rStyle w:val="FontStyle12"/>
          <w:sz w:val="28"/>
          <w:szCs w:val="28"/>
        </w:rPr>
        <w:t xml:space="preserve"> систем линейных</w:t>
      </w:r>
      <w:r>
        <w:rPr>
          <w:rStyle w:val="FontStyle12"/>
          <w:sz w:val="28"/>
          <w:szCs w:val="28"/>
        </w:rPr>
        <w:br/>
        <w:t>алгебраических уравнений с использованием</w:t>
      </w:r>
      <w:r>
        <w:rPr>
          <w:rStyle w:val="FontStyle12"/>
          <w:sz w:val="28"/>
          <w:szCs w:val="28"/>
        </w:rPr>
        <w:br/>
        <w:t>обобщенного принципа невязки</w:t>
      </w:r>
      <w:r w:rsidRPr="00B80393">
        <w:rPr>
          <w:sz w:val="28"/>
          <w:szCs w:val="28"/>
        </w:rPr>
        <w:t>»</w:t>
      </w:r>
    </w:p>
    <w:p w:rsidR="00EA64E4" w:rsidRDefault="00EA64E4" w:rsidP="00EA64E4">
      <w:pPr>
        <w:jc w:val="center"/>
        <w:rPr>
          <w:sz w:val="28"/>
          <w:szCs w:val="28"/>
        </w:rPr>
      </w:pPr>
    </w:p>
    <w:p w:rsidR="00EA64E4" w:rsidRDefault="00EA64E4" w:rsidP="00EA64E4">
      <w:pPr>
        <w:jc w:val="center"/>
        <w:rPr>
          <w:sz w:val="28"/>
          <w:szCs w:val="28"/>
        </w:rPr>
      </w:pPr>
      <w:r w:rsidRPr="00373906">
        <w:rPr>
          <w:sz w:val="28"/>
          <w:szCs w:val="28"/>
        </w:rPr>
        <w:t>по дисциплине</w:t>
      </w:r>
    </w:p>
    <w:p w:rsidR="00EA64E4" w:rsidRPr="00373906" w:rsidRDefault="00EA64E4" w:rsidP="00EA64E4">
      <w:pPr>
        <w:jc w:val="center"/>
        <w:rPr>
          <w:sz w:val="28"/>
          <w:szCs w:val="28"/>
        </w:rPr>
      </w:pPr>
      <w:r w:rsidRPr="00373906">
        <w:rPr>
          <w:sz w:val="28"/>
          <w:szCs w:val="28"/>
        </w:rPr>
        <w:t>«</w:t>
      </w:r>
      <w:r>
        <w:rPr>
          <w:sz w:val="28"/>
          <w:szCs w:val="28"/>
        </w:rPr>
        <w:t>Некорректные задачи</w:t>
      </w:r>
      <w:r w:rsidRPr="00373906">
        <w:rPr>
          <w:sz w:val="28"/>
          <w:szCs w:val="28"/>
        </w:rPr>
        <w:t>»</w:t>
      </w:r>
    </w:p>
    <w:p w:rsidR="00EA64E4" w:rsidRPr="008F78AE" w:rsidRDefault="00EA64E4" w:rsidP="00EA64E4">
      <w:pPr>
        <w:jc w:val="center"/>
        <w:rPr>
          <w:sz w:val="32"/>
          <w:szCs w:val="32"/>
        </w:rPr>
      </w:pPr>
    </w:p>
    <w:p w:rsidR="00EA64E4" w:rsidRDefault="00EA64E4" w:rsidP="00EA64E4"/>
    <w:p w:rsidR="00EA64E4" w:rsidRDefault="00EA64E4" w:rsidP="00EA64E4">
      <w:pPr>
        <w:rPr>
          <w:sz w:val="28"/>
          <w:szCs w:val="28"/>
        </w:rPr>
      </w:pPr>
    </w:p>
    <w:p w:rsidR="00EA64E4" w:rsidRDefault="00EA64E4" w:rsidP="00EA64E4">
      <w:pPr>
        <w:rPr>
          <w:sz w:val="28"/>
          <w:szCs w:val="28"/>
        </w:rPr>
      </w:pPr>
    </w:p>
    <w:p w:rsidR="00EA64E4" w:rsidRDefault="00EA64E4" w:rsidP="00EA64E4">
      <w:pPr>
        <w:rPr>
          <w:sz w:val="28"/>
          <w:szCs w:val="28"/>
        </w:rPr>
      </w:pPr>
    </w:p>
    <w:p w:rsidR="00EA64E4" w:rsidRDefault="00EA64E4" w:rsidP="00EA64E4">
      <w:pPr>
        <w:rPr>
          <w:sz w:val="28"/>
          <w:szCs w:val="28"/>
        </w:rPr>
      </w:pPr>
    </w:p>
    <w:p w:rsidR="00EA64E4" w:rsidRDefault="00EA64E4" w:rsidP="00EA64E4">
      <w:pPr>
        <w:jc w:val="right"/>
        <w:rPr>
          <w:sz w:val="28"/>
          <w:szCs w:val="28"/>
        </w:rPr>
      </w:pPr>
      <w:r w:rsidRPr="008F78AE">
        <w:rPr>
          <w:sz w:val="28"/>
          <w:szCs w:val="28"/>
        </w:rPr>
        <w:t>Выполнил: ст</w:t>
      </w:r>
      <w:r>
        <w:rPr>
          <w:sz w:val="28"/>
          <w:szCs w:val="28"/>
        </w:rPr>
        <w:t>удент группы ПМИ-103м</w:t>
      </w:r>
    </w:p>
    <w:p w:rsidR="00EA64E4" w:rsidRPr="00D70592" w:rsidRDefault="00EA64E4" w:rsidP="00EA64E4">
      <w:pPr>
        <w:jc w:val="right"/>
        <w:rPr>
          <w:sz w:val="28"/>
          <w:szCs w:val="28"/>
        </w:rPr>
      </w:pPr>
      <w:r>
        <w:rPr>
          <w:sz w:val="28"/>
          <w:szCs w:val="28"/>
        </w:rPr>
        <w:t>Спеле В.В.</w:t>
      </w:r>
    </w:p>
    <w:p w:rsidR="00EA64E4" w:rsidRPr="008F78AE" w:rsidRDefault="00EA64E4" w:rsidP="00EA64E4">
      <w:pPr>
        <w:jc w:val="right"/>
        <w:rPr>
          <w:sz w:val="28"/>
          <w:szCs w:val="28"/>
        </w:rPr>
      </w:pPr>
    </w:p>
    <w:p w:rsidR="00EA64E4" w:rsidRDefault="00EA64E4" w:rsidP="00EA64E4">
      <w:pPr>
        <w:jc w:val="right"/>
        <w:rPr>
          <w:sz w:val="28"/>
          <w:szCs w:val="28"/>
        </w:rPr>
      </w:pPr>
      <w:r w:rsidRPr="008F78AE">
        <w:rPr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доцент каф. </w:t>
      </w:r>
      <w:proofErr w:type="spellStart"/>
      <w:r>
        <w:rPr>
          <w:sz w:val="28"/>
          <w:szCs w:val="28"/>
        </w:rPr>
        <w:t>ВВТиС</w:t>
      </w:r>
      <w:proofErr w:type="spellEnd"/>
      <w:r>
        <w:rPr>
          <w:sz w:val="28"/>
          <w:szCs w:val="28"/>
        </w:rPr>
        <w:t>,</w:t>
      </w:r>
    </w:p>
    <w:p w:rsidR="00EA64E4" w:rsidRPr="008F78AE" w:rsidRDefault="00EA64E4" w:rsidP="00EA64E4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Лукащук</w:t>
      </w:r>
      <w:proofErr w:type="spellEnd"/>
      <w:r>
        <w:rPr>
          <w:sz w:val="28"/>
          <w:szCs w:val="28"/>
        </w:rPr>
        <w:t xml:space="preserve"> С.Ю</w:t>
      </w:r>
      <w:r w:rsidRPr="008F78AE">
        <w:rPr>
          <w:sz w:val="28"/>
          <w:szCs w:val="28"/>
        </w:rPr>
        <w:t>.</w:t>
      </w:r>
    </w:p>
    <w:p w:rsidR="00EA64E4" w:rsidRDefault="00EA64E4" w:rsidP="00EA64E4"/>
    <w:p w:rsidR="00EA64E4" w:rsidRDefault="00EA64E4" w:rsidP="00EA64E4"/>
    <w:p w:rsidR="00EA64E4" w:rsidRDefault="00EA64E4" w:rsidP="00EA64E4"/>
    <w:p w:rsidR="00EA64E4" w:rsidRDefault="00EA64E4" w:rsidP="00EA64E4"/>
    <w:p w:rsidR="00EA64E4" w:rsidRPr="001E515D" w:rsidRDefault="00EA64E4" w:rsidP="00EA64E4"/>
    <w:p w:rsidR="00EA64E4" w:rsidRPr="001E515D" w:rsidRDefault="00EA64E4" w:rsidP="00EA64E4"/>
    <w:p w:rsidR="00EA64E4" w:rsidRPr="001E515D" w:rsidRDefault="00EA64E4" w:rsidP="00EA64E4">
      <w:pPr>
        <w:jc w:val="center"/>
        <w:rPr>
          <w:sz w:val="28"/>
          <w:szCs w:val="28"/>
        </w:rPr>
      </w:pPr>
      <w:r>
        <w:rPr>
          <w:sz w:val="28"/>
          <w:szCs w:val="28"/>
        </w:rPr>
        <w:t>Уфа –</w:t>
      </w:r>
      <w:r w:rsidRPr="003F62E7">
        <w:rPr>
          <w:sz w:val="28"/>
          <w:szCs w:val="28"/>
        </w:rPr>
        <w:t xml:space="preserve"> </w:t>
      </w:r>
      <w:r>
        <w:rPr>
          <w:sz w:val="28"/>
          <w:szCs w:val="28"/>
        </w:rPr>
        <w:t>2017</w:t>
      </w:r>
    </w:p>
    <w:p w:rsidR="00EA64E4" w:rsidRDefault="00EA64E4" w:rsidP="00EA64E4">
      <w:pPr>
        <w:rPr>
          <w:b/>
          <w:sz w:val="32"/>
          <w:szCs w:val="32"/>
        </w:rPr>
      </w:pPr>
      <w:r w:rsidRPr="00CD52DE">
        <w:rPr>
          <w:b/>
          <w:sz w:val="32"/>
          <w:szCs w:val="32"/>
        </w:rPr>
        <w:lastRenderedPageBreak/>
        <w:t>Цель работы</w:t>
      </w:r>
    </w:p>
    <w:p w:rsidR="00EA64E4" w:rsidRDefault="00EA64E4" w:rsidP="00EA64E4">
      <w:pPr>
        <w:pStyle w:val="a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Научиться находить приближённое нормальное решение вырожденных и </w:t>
      </w:r>
      <w:proofErr w:type="spellStart"/>
      <w:r>
        <w:rPr>
          <w:rFonts w:ascii="Times New Roman" w:hAnsi="Times New Roman" w:cs="Times New Roman"/>
          <w:sz w:val="28"/>
          <w:szCs w:val="24"/>
        </w:rPr>
        <w:t>плохообусловленных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систем линейных алгебраических уравнений</w:t>
      </w:r>
      <w:r>
        <w:rPr>
          <w:rFonts w:ascii="Times New Roman" w:hAnsi="Times New Roman" w:cs="Times New Roman"/>
          <w:sz w:val="28"/>
          <w:szCs w:val="24"/>
        </w:rPr>
        <w:br/>
        <w:t>с неточно заданными матрицей и правой частью методами регуляризации.</w:t>
      </w:r>
    </w:p>
    <w:p w:rsidR="00EA64E4" w:rsidRDefault="00EA64E4" w:rsidP="00EA64E4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EA64E4" w:rsidRPr="007D224E" w:rsidRDefault="00EA64E4" w:rsidP="00EA64E4">
      <w:pPr>
        <w:pStyle w:val="1"/>
        <w:ind w:firstLine="0"/>
        <w:rPr>
          <w:sz w:val="36"/>
        </w:rPr>
      </w:pPr>
      <w:r w:rsidRPr="007D224E">
        <w:rPr>
          <w:sz w:val="36"/>
        </w:rPr>
        <w:lastRenderedPageBreak/>
        <w:t>Теоретическая часть</w:t>
      </w:r>
    </w:p>
    <w:p w:rsidR="00EA64E4" w:rsidRDefault="00EA64E4" w:rsidP="00EA64E4">
      <w:pPr>
        <w:jc w:val="both"/>
        <w:rPr>
          <w:rFonts w:eastAsiaTheme="minorEastAsia"/>
          <w:sz w:val="28"/>
          <w:szCs w:val="28"/>
        </w:rPr>
      </w:pPr>
    </w:p>
    <w:p w:rsidR="00EA64E4" w:rsidRDefault="00EA64E4" w:rsidP="00EA64E4">
      <w:pPr>
        <w:spacing w:after="160" w:line="259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Рассматривается система линейных алгебраических уравнений</w:t>
      </w:r>
    </w:p>
    <w:p w:rsidR="00EA64E4" w:rsidRPr="00735F34" w:rsidRDefault="00EA64E4" w:rsidP="00EA64E4">
      <w:pPr>
        <w:spacing w:after="160" w:line="259" w:lineRule="auto"/>
        <w:ind w:left="708"/>
        <w:jc w:val="right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Az=u</m:t>
          </m:r>
          <m:r>
            <w:rPr>
              <w:rFonts w:ascii="Cambria Math" w:hAnsi="Cambria Math"/>
              <w:sz w:val="28"/>
              <w:lang w:val="en-US"/>
            </w:rPr>
            <m:t>,</m:t>
          </m:r>
          <m:r>
            <w:rPr>
              <w:rFonts w:ascii="Cambria Math" w:hAnsi="Cambria Math"/>
              <w:sz w:val="28"/>
            </w:rPr>
            <m:t xml:space="preserve">                                         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1</m:t>
              </m:r>
            </m:e>
          </m:d>
        </m:oMath>
      </m:oMathPara>
    </w:p>
    <w:p w:rsidR="00EA64E4" w:rsidRPr="00127870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4"/>
          </w:rPr>
          <m:t xml:space="preserve">,   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</w:rPr>
              <m:t>1,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sz w:val="28"/>
            <w:szCs w:val="24"/>
          </w:rPr>
          <m:t xml:space="preserve">,   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</w:rPr>
              <m:t>1,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n</m:t>
            </m:r>
          </m:e>
        </m:acc>
        <m:r>
          <w:rPr>
            <w:rFonts w:ascii="Cambria Math" w:hAnsi="Cambria Math" w:cs="Times New Roman"/>
            <w:sz w:val="28"/>
            <w:szCs w:val="24"/>
          </w:rPr>
          <m:t>,</m:t>
        </m:r>
      </m:oMath>
    </w:p>
    <w:p w:rsidR="00EA64E4" w:rsidRPr="00127870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,…</m:t>
              </m:r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,</m:t>
          </m:r>
        </m:oMath>
      </m:oMathPara>
    </w:p>
    <w:p w:rsidR="00EA64E4" w:rsidRPr="00735F34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m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.</m:t>
          </m:r>
        </m:oMath>
      </m:oMathPara>
    </w:p>
    <w:p w:rsidR="00EA64E4" w:rsidRPr="00127870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Требуется найти такое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псевдорешение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СЛАУ (1) с минимальной нормой.</w:t>
      </w:r>
    </w:p>
    <w:p w:rsidR="00EA64E4" w:rsidRPr="00735F3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35F34">
        <w:rPr>
          <w:rFonts w:ascii="Times New Roman" w:eastAsiaTheme="minorEastAsia" w:hAnsi="Times New Roman" w:cs="Times New Roman"/>
          <w:b/>
          <w:sz w:val="28"/>
          <w:szCs w:val="24"/>
        </w:rPr>
        <w:t>Определение 1.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proofErr w:type="spellStart"/>
      <w:r w:rsidRPr="001870C1">
        <w:rPr>
          <w:rFonts w:ascii="Times New Roman" w:eastAsiaTheme="minorEastAsia" w:hAnsi="Times New Roman" w:cs="Times New Roman"/>
          <w:i/>
          <w:sz w:val="28"/>
          <w:szCs w:val="24"/>
        </w:rPr>
        <w:t>Псевдорешение</w:t>
      </w:r>
      <w:r>
        <w:rPr>
          <w:rFonts w:ascii="Times New Roman" w:eastAsiaTheme="minorEastAsia" w:hAnsi="Times New Roman" w:cs="Times New Roman"/>
          <w:i/>
          <w:sz w:val="28"/>
          <w:szCs w:val="24"/>
        </w:rPr>
        <w:t>м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СЛАУ (1) является такой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735F34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который определяет минимальную меру разницы между правой и левой частью:</w:t>
      </w:r>
    </w:p>
    <w:p w:rsidR="00EA64E4" w:rsidRPr="00735F34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inf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z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Az-u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,                                                   (2)</m:t>
                  </m:r>
                </m:e>
              </m:func>
            </m:e>
          </m:func>
        </m:oMath>
      </m:oMathPara>
    </w:p>
    <w:p w:rsidR="00EA64E4" w:rsidRPr="00127870" w:rsidRDefault="00EA64E4" w:rsidP="00EA64E4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Z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* </w:t>
      </w:r>
      <m:oMath>
        <m:r>
          <w:rPr>
            <w:rFonts w:ascii="Cambria Math" w:hAnsi="Cambria Math" w:cs="Times New Roman"/>
            <w:sz w:val="28"/>
            <w:szCs w:val="24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множество псевдорешений.</w:t>
      </w:r>
    </w:p>
    <w:p w:rsidR="00EA64E4" w:rsidRPr="00B10449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B10449">
        <w:rPr>
          <w:rFonts w:ascii="Times New Roman" w:hAnsi="Times New Roman" w:cs="Times New Roman"/>
          <w:b/>
          <w:sz w:val="28"/>
          <w:szCs w:val="24"/>
        </w:rPr>
        <w:t>Определение 2.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975B81">
        <w:rPr>
          <w:rFonts w:ascii="Times New Roman" w:hAnsi="Times New Roman" w:cs="Times New Roman"/>
          <w:i/>
          <w:sz w:val="28"/>
          <w:szCs w:val="24"/>
        </w:rPr>
        <w:t>Нормальное решение</w:t>
      </w:r>
      <w:r>
        <w:rPr>
          <w:rFonts w:ascii="Times New Roman" w:hAnsi="Times New Roman" w:cs="Times New Roman"/>
          <w:i/>
          <w:sz w:val="28"/>
          <w:szCs w:val="24"/>
        </w:rPr>
        <w:t>м</w:t>
      </w:r>
      <w:r>
        <w:rPr>
          <w:rFonts w:ascii="Times New Roman" w:hAnsi="Times New Roman" w:cs="Times New Roman"/>
          <w:sz w:val="28"/>
          <w:szCs w:val="24"/>
        </w:rPr>
        <w:t xml:space="preserve"> СЛАУ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(1) является такой вектор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z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4"/>
        </w:rPr>
        <w:t>, который определяется как:</w:t>
      </w:r>
    </w:p>
    <w:p w:rsidR="00EA64E4" w:rsidRPr="00B10449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inf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*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</m:e>
              </m:func>
            </m:e>
          </m:func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      (3)</m:t>
          </m:r>
        </m:oMath>
      </m:oMathPara>
    </w:p>
    <w:p w:rsidR="00EA64E4" w:rsidRPr="004D7016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функционал невязки вида:</w:t>
      </w:r>
    </w:p>
    <w:p w:rsidR="00EA64E4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Az</m:t>
            </m:r>
            <m:r>
              <w:rPr>
                <w:rFonts w:ascii="Cambria Math" w:hAnsi="Cambria Math" w:cs="Times New Roman"/>
                <w:sz w:val="28"/>
                <w:szCs w:val="24"/>
              </w:rPr>
              <m:t>-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u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EA64E4" w:rsidRDefault="00EA64E4" w:rsidP="00EA64E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e>
        </m:d>
      </m:oMath>
      <w:r w:rsidRPr="005638C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–</w:t>
      </w:r>
      <w:r w:rsidRPr="005638C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классическая евклидова норма.</w:t>
      </w:r>
    </w:p>
    <w:p w:rsidR="00EA64E4" w:rsidRDefault="00EA64E4" w:rsidP="00EA64E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  <w:t>Вместо точных переменных рассмотрим неточные. Для этого рассмотрим приближенный функционал</w:t>
      </w:r>
    </w:p>
    <w:p w:rsidR="00EA64E4" w:rsidRPr="00B10449" w:rsidRDefault="00EA64E4" w:rsidP="00EA64E4">
      <w:pPr>
        <w:pStyle w:val="a8"/>
        <w:spacing w:line="360" w:lineRule="auto"/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                                (4)</m:t>
          </m:r>
        </m:oMath>
      </m:oMathPara>
    </w:p>
    <w:p w:rsidR="00EA64E4" w:rsidRPr="006A2080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где</w:t>
      </w:r>
      <w:r w:rsidRPr="00B1044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δ</m:t>
        </m:r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σ</m:t>
            </m:r>
          </m:e>
        </m:d>
      </m:oMath>
      <w:r w:rsidRPr="00A05984">
        <w:rPr>
          <w:rFonts w:ascii="Times New Roman" w:eastAsiaTheme="minorEastAsia" w:hAnsi="Times New Roman" w:cs="Times New Roman"/>
          <w:sz w:val="28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4"/>
        </w:rPr>
        <w:t>вектор погрешности</w:t>
      </w:r>
      <w:r w:rsidRPr="00B10449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σ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неточные значения матрицы и правой части системы </w:t>
      </w:r>
      <w:r w:rsidRPr="006A2080">
        <w:rPr>
          <w:rFonts w:ascii="Times New Roman" w:eastAsiaTheme="minorEastAsia" w:hAnsi="Times New Roman" w:cs="Times New Roman"/>
          <w:sz w:val="28"/>
          <w:szCs w:val="24"/>
        </w:rPr>
        <w:t>(1)</w:t>
      </w:r>
      <w:r>
        <w:rPr>
          <w:rFonts w:ascii="Times New Roman" w:eastAsiaTheme="minorEastAsia" w:hAnsi="Times New Roman" w:cs="Times New Roman"/>
          <w:sz w:val="28"/>
          <w:szCs w:val="24"/>
        </w:rPr>
        <w:t>, которые удовлетворяют неравенствам:</w:t>
      </w:r>
    </w:p>
    <w:p w:rsidR="00EA64E4" w:rsidRPr="00127870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h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≤h,  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u-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σ.</m:t>
          </m:r>
        </m:oMath>
      </m:oMathPara>
    </w:p>
    <w:p w:rsidR="00EA64E4" w:rsidRPr="00B10449" w:rsidRDefault="00EA64E4" w:rsidP="00EA64E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Выполнено условие аппроксимации:</w:t>
      </w:r>
    </w:p>
    <w:p w:rsidR="00EA64E4" w:rsidRPr="00AF43BA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δ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4"/>
                </w:rPr>
                <m:t>-J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≤h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σ</m:t>
          </m:r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 xml:space="preserve">, 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           (5)</m:t>
          </m:r>
        </m:oMath>
      </m:oMathPara>
    </w:p>
    <w:p w:rsidR="00EA64E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ψ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мера аппроксимации.</w:t>
      </w:r>
    </w:p>
    <w:p w:rsidR="00EA64E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  <w:t>Введем стабилизирующий функционал:</w:t>
      </w:r>
    </w:p>
    <w:p w:rsidR="00EA64E4" w:rsidRPr="00AF43BA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w:lastRenderedPageBreak/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</m:oMath>
      </m:oMathPara>
    </w:p>
    <w:p w:rsidR="00EA64E4" w:rsidRPr="00E31745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E31745">
        <w:rPr>
          <w:rFonts w:ascii="Times New Roman" w:eastAsiaTheme="minorEastAsia" w:hAnsi="Times New Roman" w:cs="Times New Roman"/>
          <w:b/>
          <w:sz w:val="28"/>
          <w:szCs w:val="24"/>
        </w:rPr>
        <w:t>Постановка задачи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.</w:t>
      </w:r>
    </w:p>
    <w:p w:rsidR="00EA64E4" w:rsidRPr="00095E16" w:rsidRDefault="00EA64E4" w:rsidP="00EA64E4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</w:t>
      </w:r>
      <w:r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исходным данным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σ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,h,σ,ψ</m:t>
            </m:r>
          </m:e>
        </m:d>
      </m:oMath>
      <w:r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требуется найти устойчивое приближение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к точной мере несовместности исходной точной СЛАУ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e>
        </m:d>
      </m:oMath>
    </w:p>
    <w:p w:rsidR="00EA64E4" w:rsidRPr="00AF43BA" w:rsidRDefault="00EA64E4" w:rsidP="00EA64E4">
      <w:pPr>
        <w:pStyle w:val="a8"/>
        <w:spacing w:line="360" w:lineRule="auto"/>
        <w:ind w:left="108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μ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inf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n</m:t>
                      </m:r>
                    </m:sup>
                  </m:sSup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Az-u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(6)</m:t>
          </m:r>
        </m:oMath>
      </m:oMathPara>
    </w:p>
    <w:p w:rsidR="00EA64E4" w:rsidRPr="006D5D55" w:rsidRDefault="00EA64E4" w:rsidP="00EA64E4">
      <w:pPr>
        <w:pStyle w:val="a8"/>
        <w:spacing w:line="360" w:lineRule="auto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То есть</w:t>
      </w:r>
      <w:r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δ→0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  <w:r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устремить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→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μ</m:t>
            </m:r>
          </m:e>
        </m:bar>
      </m:oMath>
      <w:r w:rsidRPr="00EB4617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Pr="00AF43BA" w:rsidRDefault="00EA64E4" w:rsidP="00EA64E4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 исходным данным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σ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,h,σ,ψ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требуется построить устойчивое приближенное нормальное решение СЛАУ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  <w:r>
        <w:rPr>
          <w:rFonts w:ascii="Times New Roman" w:eastAsiaTheme="minorEastAsia" w:hAnsi="Times New Roman" w:cs="Times New Roman"/>
          <w:sz w:val="28"/>
          <w:szCs w:val="24"/>
        </w:rPr>
        <w:br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→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</m:bar>
        <m:r>
          <w:rPr>
            <w:rFonts w:ascii="Cambria Math" w:eastAsiaTheme="minorEastAsia" w:hAnsi="Cambria Math" w:cs="Times New Roman"/>
            <w:sz w:val="28"/>
            <w:szCs w:val="24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δ→0</m:t>
        </m:r>
      </m:oMath>
      <w:r w:rsidRPr="005E6226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Pr="00EB4617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5E6226">
        <w:rPr>
          <w:rFonts w:ascii="Times New Roman" w:eastAsiaTheme="minorEastAsia" w:hAnsi="Times New Roman" w:cs="Times New Roman"/>
          <w:b/>
          <w:sz w:val="28"/>
          <w:szCs w:val="24"/>
        </w:rPr>
        <w:t xml:space="preserve">Алгоритм решения задачи 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1.</w:t>
      </w:r>
    </w:p>
    <w:p w:rsidR="00EA64E4" w:rsidRPr="008B2BE8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Вводится дополнительный функционал </w:t>
      </w:r>
    </w:p>
    <w:p w:rsidR="00EA64E4" w:rsidRPr="00AF43BA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 xml:space="preserve">δ,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+h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+σ,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7</m:t>
              </m:r>
            </m:e>
          </m:d>
        </m:oMath>
      </m:oMathPara>
    </w:p>
    <w:p w:rsidR="00EA64E4" w:rsidRPr="001119DD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причем для решения данной задачи вычисляется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inf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en-US"/>
                      </w:rPr>
                      <m:t>n</m:t>
                    </m:r>
                  </m:sup>
                </m:sSup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δ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z</m:t>
                </m:r>
              </m:e>
            </m:d>
          </m:e>
        </m:func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обобщённая мера несовместности СЛАУ.</w:t>
      </w:r>
    </w:p>
    <w:p w:rsidR="00EA64E4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Для рассматриваемой задачи обобщенная мера несовместности СЛАУ (1) имеет вид:</w:t>
      </w:r>
    </w:p>
    <w:p w:rsidR="00EA64E4" w:rsidRPr="00AF43BA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</w:rPr>
                                <m:t>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ij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szCs w:val="24"/>
            </w:rPr>
            <m:t>+h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 xml:space="preserve">σ. </m:t>
          </m:r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                       (8)</m:t>
          </m:r>
        </m:oMath>
      </m:oMathPara>
    </w:p>
    <w:p w:rsidR="00EA64E4" w:rsidRPr="00470973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5E6226">
        <w:rPr>
          <w:rFonts w:ascii="Times New Roman" w:eastAsiaTheme="minorEastAsia" w:hAnsi="Times New Roman" w:cs="Times New Roman"/>
          <w:b/>
          <w:sz w:val="28"/>
          <w:szCs w:val="24"/>
        </w:rPr>
        <w:t xml:space="preserve">Алгоритм решения задачи </w:t>
      </w:r>
      <w:r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I</w:t>
      </w:r>
      <w:r w:rsidRPr="005E6226"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I</w:t>
      </w:r>
    </w:p>
    <w:p w:rsidR="00EA64E4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Вводится сглаживающий функционал </w:t>
      </w:r>
    </w:p>
    <w:p w:rsidR="00EA64E4" w:rsidRPr="003355C1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α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σ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α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,                                     (9)</m:t>
          </m:r>
        </m:oMath>
      </m:oMathPara>
    </w:p>
    <w:p w:rsidR="00EA64E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4"/>
          </w:rPr>
          <m:t>&gt;0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Pr="004007EB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Требуется минимизировать сглаживающий функционал, для этого требуется решить соответствующее уравнение Эйлера</w:t>
      </w:r>
      <w:r w:rsidRPr="004007EB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EA64E4" w:rsidRPr="003355C1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αz+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z=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     (10)</m:t>
          </m:r>
        </m:oMath>
      </m:oMathPara>
    </w:p>
    <w:p w:rsidR="00EA64E4" w:rsidRPr="003355C1" w:rsidRDefault="00EA64E4" w:rsidP="00EA64E4">
      <w:pPr>
        <w:pStyle w:val="a8"/>
        <w:spacing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Вводится обобщенная невязка:</w:t>
      </w:r>
    </w:p>
    <w:p w:rsidR="00EA64E4" w:rsidRPr="003355C1" w:rsidRDefault="00EA64E4" w:rsidP="00EA64E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α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δ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+h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α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(11)</m:t>
          </m:r>
        </m:oMath>
      </m:oMathPara>
    </w:p>
    <w:p w:rsidR="00EA64E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где</w:t>
      </w:r>
      <w:r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4"/>
          </w:rPr>
          <m:t>&gt;0</m:t>
        </m:r>
      </m:oMath>
      <w:r w:rsidRPr="003355C1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решение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6687">
        <w:rPr>
          <w:rFonts w:ascii="Times New Roman" w:eastAsiaTheme="minorEastAsia" w:hAnsi="Times New Roman" w:cs="Times New Roman"/>
          <w:i/>
          <w:sz w:val="28"/>
          <w:szCs w:val="24"/>
        </w:rPr>
        <w:t>Обобщенный принцип невязки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: за нормальное решение задачи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принимается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opt</m:t>
                </m:r>
              </m:sub>
            </m:sSub>
          </m:sub>
        </m:sSub>
      </m:oMath>
      <w:r w:rsidRPr="0011032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opt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корень уравнения:</w:t>
      </w:r>
    </w:p>
    <w:p w:rsidR="00EA64E4" w:rsidRPr="003355C1" w:rsidRDefault="00EA64E4" w:rsidP="00EA64E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=0.                                                                   (12)</m:t>
          </m:r>
        </m:oMath>
      </m:oMathPara>
    </w:p>
    <w:p w:rsidR="00EA64E4" w:rsidRDefault="00EA64E4" w:rsidP="00EA64E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Порядок выполнения работы</w:t>
      </w:r>
    </w:p>
    <w:p w:rsidR="00EA64E4" w:rsidRPr="00110320" w:rsidRDefault="00EA64E4" w:rsidP="00EA64E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Случай единственного решения СЛАУ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m=n=10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Pr="00110320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случайным образом матрицу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EA64E4" w:rsidRPr="00CC22E5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вектор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10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вектор точного решения;</w:t>
      </w:r>
    </w:p>
    <w:p w:rsidR="00EA64E4" w:rsidRPr="00127870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вычислить правую часть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u=Az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EA64E4" w:rsidRPr="00CC22E5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матрицу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по правилам:</w:t>
      </w:r>
    </w:p>
    <w:p w:rsidR="00EA64E4" w:rsidRPr="00127870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ε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Θ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ε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u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EA64E4" w:rsidRPr="00127870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Θ</m:t>
            </m: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– случайные величины, подчиняющиеся равномерному закону распределения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-1,1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EA64E4" w:rsidRPr="00EB15FE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=0.001, 0.01, 0.1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(10 экспериментов);</w:t>
      </w:r>
    </w:p>
    <w:p w:rsidR="00EA64E4" w:rsidRPr="0086689C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найти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(аналитически);</w:t>
      </w:r>
    </w:p>
    <w:p w:rsidR="00EA64E4" w:rsidRPr="0086689C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решить 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>(</w:t>
      </w:r>
      <w:r w:rsidRPr="003355C1">
        <w:rPr>
          <w:rFonts w:ascii="Times New Roman" w:eastAsiaTheme="minorEastAsia" w:hAnsi="Times New Roman" w:cs="Times New Roman"/>
          <w:b/>
          <w:sz w:val="28"/>
          <w:szCs w:val="24"/>
        </w:rPr>
        <w:t>1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⇒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δ</m:t>
            </m:r>
          </m:sub>
        </m:sSub>
      </m:oMath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сравнить с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μ</m:t>
            </m:r>
          </m:e>
        </m:bar>
        <m:r>
          <w:rPr>
            <w:rFonts w:ascii="Cambria Math" w:eastAsiaTheme="minorEastAsia" w:hAnsi="Cambria Math" w:cs="Times New Roman"/>
            <w:sz w:val="28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EA64E4" w:rsidRDefault="00EA64E4" w:rsidP="00EA64E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Решить 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>(</w:t>
      </w:r>
      <w:r w:rsidRPr="003355C1">
        <w:rPr>
          <w:rFonts w:ascii="Times New Roman" w:eastAsiaTheme="minorEastAsia" w:hAnsi="Times New Roman" w:cs="Times New Roman"/>
          <w:b/>
          <w:sz w:val="28"/>
          <w:szCs w:val="24"/>
        </w:rPr>
        <w:t>2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⇒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opt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как решение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opt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EA64E4" w:rsidRPr="00600F72" w:rsidRDefault="00EA64E4" w:rsidP="00EA64E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Случай несовместной системы.</w:t>
      </w:r>
    </w:p>
    <w:p w:rsidR="00EA64E4" w:rsidRDefault="00EA64E4" w:rsidP="00EA64E4">
      <w:pPr>
        <w:pStyle w:val="a8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расширить до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EA64E4" w:rsidRPr="00127870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 w:rsidRPr="00127870">
        <w:rPr>
          <w:rFonts w:ascii="Times New Roman" w:eastAsiaTheme="minorEastAsia" w:hAnsi="Times New Roman" w:cs="Times New Roman"/>
          <w:sz w:val="28"/>
          <w:szCs w:val="24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9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EA64E4" w:rsidRPr="00600F72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</m:bar>
      </m:oMath>
      <w:r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расширить до</w:t>
      </w:r>
      <w:r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 xml:space="preserve">: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 w:rsidRPr="00600F72">
        <w:rPr>
          <w:rFonts w:ascii="Times New Roman" w:eastAsiaTheme="minorEastAsia" w:hAnsi="Times New Roman" w:cs="Times New Roman"/>
          <w:sz w:val="28"/>
          <w:szCs w:val="24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9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EA64E4" w:rsidRPr="003355C1" w:rsidRDefault="00EA64E4" w:rsidP="00EA64E4">
      <w:pPr>
        <w:pStyle w:val="a8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1.1).</w:t>
      </w:r>
    </w:p>
    <w:p w:rsidR="00EA64E4" w:rsidRPr="003355C1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EA64E4" w:rsidRPr="003355C1" w:rsidRDefault="00EA64E4" w:rsidP="00EA64E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Случай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недоопределенной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системы (бесконечное</w:t>
      </w:r>
      <w:r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множество решений):</w:t>
      </w:r>
    </w:p>
    <w:p w:rsidR="00EA64E4" w:rsidRPr="00DF7632" w:rsidRDefault="00EA64E4" w:rsidP="00EA64E4">
      <w:pPr>
        <w:pStyle w:val="a8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редуцировать до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8×10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Pr="00605DE4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</w:t>
      </w:r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остроить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∞</m:t>
        </m:r>
      </m:oMath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множество решений,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построить</w:t>
      </w:r>
      <w:proofErr w:type="spellEnd"/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ФСР и </w:t>
      </w:r>
      <w:r>
        <w:rPr>
          <w:rFonts w:ascii="Times New Roman" w:eastAsiaTheme="minorEastAsia" w:hAnsi="Times New Roman" w:cs="Times New Roman"/>
          <w:sz w:val="28"/>
          <w:szCs w:val="24"/>
        </w:rPr>
        <w:t>выписать</w:t>
      </w:r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общее решение. </w:t>
      </w:r>
      <w:r>
        <w:rPr>
          <w:rFonts w:ascii="Times New Roman" w:eastAsiaTheme="minorEastAsia" w:hAnsi="Times New Roman" w:cs="Times New Roman"/>
          <w:sz w:val="28"/>
          <w:szCs w:val="24"/>
        </w:rPr>
        <w:t>Найти точное нормальное решение.</w:t>
      </w:r>
    </w:p>
    <w:p w:rsidR="00EA64E4" w:rsidRPr="001870C1" w:rsidRDefault="00EA64E4" w:rsidP="00EA64E4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1.1).</w:t>
      </w:r>
    </w:p>
    <w:p w:rsidR="00EA64E4" w:rsidRDefault="00EA64E4" w:rsidP="00EA64E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Случай вырожденной системы:</w:t>
      </w:r>
    </w:p>
    <w:p w:rsidR="00EA64E4" w:rsidRDefault="00EA64E4" w:rsidP="00EA64E4">
      <w:pPr>
        <w:pStyle w:val="a8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продублировать строчку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 xml:space="preserve">(10×10, 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>=0,  ∄z)</m:t>
        </m:r>
      </m:oMath>
    </w:p>
    <w:p w:rsidR="00EA64E4" w:rsidRDefault="00EA64E4" w:rsidP="00EA64E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EA64E4" w:rsidRPr="00744F10" w:rsidRDefault="00EA64E4" w:rsidP="00EA64E4">
      <w:pPr>
        <w:pStyle w:val="a8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44F10"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на точных данных</w:t>
      </w:r>
      <w:r w:rsidRPr="00744F10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EA64E4" w:rsidRDefault="00EA64E4" w:rsidP="00EA64E4">
      <w:pPr>
        <w:pStyle w:val="a8"/>
        <w:rPr>
          <w:rFonts w:ascii="Times New Roman" w:hAnsi="Times New Roman" w:cs="Times New Roman"/>
          <w:b/>
          <w:sz w:val="28"/>
          <w:szCs w:val="24"/>
        </w:rPr>
      </w:pPr>
    </w:p>
    <w:p w:rsidR="00EA64E4" w:rsidRPr="007D224E" w:rsidRDefault="00EA64E4" w:rsidP="00EA64E4">
      <w:pPr>
        <w:pStyle w:val="1"/>
        <w:ind w:firstLine="0"/>
        <w:rPr>
          <w:b w:val="0"/>
        </w:rPr>
      </w:pPr>
      <w:r>
        <w:rPr>
          <w:b w:val="0"/>
          <w:sz w:val="28"/>
        </w:rPr>
        <w:br w:type="page"/>
      </w:r>
      <w:r w:rsidRPr="007D224E">
        <w:rPr>
          <w:sz w:val="36"/>
        </w:rPr>
        <w:lastRenderedPageBreak/>
        <w:t>Практическая часть</w:t>
      </w:r>
    </w:p>
    <w:p w:rsidR="00EA64E4" w:rsidRPr="007D224E" w:rsidRDefault="00EA64E4" w:rsidP="00EA64E4">
      <w:pPr>
        <w:pStyle w:val="a8"/>
        <w:spacing w:after="240"/>
        <w:rPr>
          <w:rFonts w:ascii="Times New Roman" w:hAnsi="Times New Roman" w:cs="Times New Roman"/>
          <w:b/>
          <w:sz w:val="28"/>
          <w:szCs w:val="24"/>
        </w:rPr>
      </w:pPr>
      <w:r w:rsidRPr="007D224E">
        <w:rPr>
          <w:rFonts w:ascii="Times New Roman" w:hAnsi="Times New Roman" w:cs="Times New Roman"/>
          <w:b/>
          <w:sz w:val="28"/>
          <w:szCs w:val="24"/>
        </w:rPr>
        <w:t>1. Случай е</w:t>
      </w:r>
      <w:r w:rsidRPr="007D224E">
        <w:rPr>
          <w:rFonts w:ascii="Times New Roman" w:eastAsiaTheme="minorEastAsia" w:hAnsi="Times New Roman" w:cs="Times New Roman"/>
          <w:b/>
          <w:sz w:val="28"/>
          <w:szCs w:val="24"/>
        </w:rPr>
        <w:t>динственного решения СЛАУ</w:t>
      </w:r>
      <w:r w:rsidRPr="007D224E">
        <w:rPr>
          <w:rFonts w:ascii="Times New Roman" w:hAnsi="Times New Roman" w:cs="Times New Roman"/>
          <w:b/>
          <w:sz w:val="28"/>
          <w:szCs w:val="24"/>
        </w:rPr>
        <w:t>.</w:t>
      </w:r>
    </w:p>
    <w:p w:rsidR="00EA64E4" w:rsidRPr="00262DA1" w:rsidRDefault="00EA64E4" w:rsidP="00EA64E4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совместной СЛАУ графики точного решения и приближенные решения при различных малых возмущениях исходных данных представлены на рисунках 1-3.</w:t>
      </w:r>
    </w:p>
    <w:p w:rsidR="00EA64E4" w:rsidRDefault="00EA64E4" w:rsidP="00EA64E4">
      <w:pPr>
        <w:pStyle w:val="a8"/>
        <w:keepNext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7E2479D" wp14:editId="6EE240B4">
            <wp:extent cx="5890097" cy="3200400"/>
            <wp:effectExtent l="0" t="0" r="0" b="0"/>
            <wp:docPr id="1" name="Рисунок 1" descr="C:\Users\feoktistovba\Desktop\study\lukashuk\lab1_task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oktistovba\Desktop\study\lukashuk\lab1_task_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2" t="7852" r="9444" b="5311"/>
                    <a:stretch/>
                  </pic:blipFill>
                  <pic:spPr bwMode="auto">
                    <a:xfrm>
                      <a:off x="0" y="0"/>
                      <a:ext cx="5893941" cy="320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862338" w:rsidRDefault="00EA64E4" w:rsidP="00EA64E4">
      <w:pPr>
        <w:pStyle w:val="a4"/>
        <w:spacing w:after="240"/>
        <w:jc w:val="center"/>
        <w:rPr>
          <w:i/>
          <w:sz w:val="28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Отклонение от точного решения 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Default="00EA64E4" w:rsidP="00EA64E4">
      <w:pPr>
        <w:pStyle w:val="a8"/>
        <w:keepNext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8D91E17" wp14:editId="3C645D5B">
            <wp:extent cx="5917791" cy="3172690"/>
            <wp:effectExtent l="0" t="0" r="6985" b="8890"/>
            <wp:docPr id="2" name="Рисунок 2" descr="C:\Users\feoktistovba\Desktop\study\lukashuk\lab1_task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oktistovba\Desktop\study\lukashuk\lab1_task_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2" t="8545" r="9444" b="5773"/>
                    <a:stretch/>
                  </pic:blipFill>
                  <pic:spPr bwMode="auto">
                    <a:xfrm>
                      <a:off x="0" y="0"/>
                      <a:ext cx="5918249" cy="317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397A0C" w:rsidRDefault="00EA64E4" w:rsidP="00EA64E4">
      <w:pPr>
        <w:pStyle w:val="a4"/>
        <w:jc w:val="center"/>
        <w:rPr>
          <w:sz w:val="28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Отклонение от точного решения 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EA64E4" w:rsidRPr="00397A0C" w:rsidRDefault="00EA64E4" w:rsidP="00EA64E4">
      <w:pPr>
        <w:pStyle w:val="a8"/>
        <w:rPr>
          <w:rFonts w:ascii="Times New Roman" w:hAnsi="Times New Roman" w:cs="Times New Roman"/>
          <w:sz w:val="28"/>
          <w:szCs w:val="24"/>
        </w:rPr>
      </w:pPr>
    </w:p>
    <w:p w:rsidR="00EA64E4" w:rsidRDefault="00EA64E4" w:rsidP="00EA64E4">
      <w:pPr>
        <w:pStyle w:val="a8"/>
        <w:keepNext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715E2F6B" wp14:editId="454E0106">
            <wp:extent cx="5895109" cy="3186085"/>
            <wp:effectExtent l="0" t="0" r="0" b="0"/>
            <wp:docPr id="3" name="Рисунок 3" descr="C:\Users\feoktistovba\Desktop\study\lukashuk\lab1_task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oktistovba\Desktop\study\lukashuk\lab1_task_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2" t="7621" r="9444" b="6004"/>
                    <a:stretch/>
                  </pic:blipFill>
                  <pic:spPr bwMode="auto">
                    <a:xfrm>
                      <a:off x="0" y="0"/>
                      <a:ext cx="5895562" cy="31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862338" w:rsidRDefault="00EA64E4" w:rsidP="00EA64E4">
      <w:pPr>
        <w:pStyle w:val="a4"/>
        <w:spacing w:after="240"/>
        <w:jc w:val="center"/>
        <w:rPr>
          <w:i/>
          <w:sz w:val="28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Отклонение от точного решения 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Pr="00397A0C" w:rsidRDefault="00EA64E4" w:rsidP="00EA64E4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>единственного решения совместной СЛАУ при различных приближенных начальных данных приведены в таблице 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4"/>
        <w:gridCol w:w="714"/>
        <w:gridCol w:w="1316"/>
        <w:gridCol w:w="1316"/>
        <w:gridCol w:w="1316"/>
        <w:gridCol w:w="1337"/>
        <w:gridCol w:w="1316"/>
        <w:gridCol w:w="1316"/>
      </w:tblGrid>
      <w:tr w:rsidR="00EA64E4" w:rsidRPr="00773607" w:rsidTr="006004C9">
        <w:trPr>
          <w:trHeight w:val="72"/>
        </w:trPr>
        <w:tc>
          <w:tcPr>
            <w:tcW w:w="678" w:type="dxa"/>
          </w:tcPr>
          <w:p w:rsidR="00EA64E4" w:rsidRPr="00773607" w:rsidRDefault="00EA64E4" w:rsidP="006004C9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6" w:type="dxa"/>
          </w:tcPr>
          <w:p w:rsidR="00EA64E4" w:rsidRPr="00773607" w:rsidRDefault="00EA64E4" w:rsidP="006004C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364" w:type="dxa"/>
          </w:tcPr>
          <w:p w:rsidR="00EA64E4" w:rsidRPr="00773607" w:rsidRDefault="00EA64E4" w:rsidP="006004C9"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1365" w:type="dxa"/>
          </w:tcPr>
          <w:p w:rsidR="00EA64E4" w:rsidRPr="00773607" w:rsidRDefault="00EA64E4" w:rsidP="006004C9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oMath>
            </m:oMathPara>
          </w:p>
        </w:tc>
        <w:tc>
          <w:tcPr>
            <w:tcW w:w="1364" w:type="dxa"/>
          </w:tcPr>
          <w:p w:rsidR="00EA64E4" w:rsidRPr="00773607" w:rsidRDefault="00EA64E4" w:rsidP="006004C9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65" w:type="dxa"/>
          </w:tcPr>
          <w:p w:rsidR="00EA64E4" w:rsidRPr="00773607" w:rsidRDefault="00EA64E4" w:rsidP="006004C9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64" w:type="dxa"/>
          </w:tcPr>
          <w:p w:rsidR="00EA64E4" w:rsidRPr="00773607" w:rsidRDefault="00EA64E4" w:rsidP="006004C9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65" w:type="dxa"/>
          </w:tcPr>
          <w:p w:rsidR="00EA64E4" w:rsidRPr="00773607" w:rsidRDefault="00EA64E4" w:rsidP="006004C9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EA64E4" w:rsidRPr="00773607" w:rsidTr="006004C9">
        <w:trPr>
          <w:trHeight w:val="252"/>
        </w:trPr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0.0023426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1.4210884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0.0027092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0.0125654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0.0097045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0.0110763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3.6920816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0.0137346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0.0603990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0.0970452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0.0984137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1.9447649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0.1073768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0.6196012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0.9704522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0.9718146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2.8863483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0.4991351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10.445985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0.0088790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0.0146919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2.7004534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0.0156754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0.0802288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0.0088790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0.0097045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0.0234225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1.6144157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0.0261661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0.1299572</w:t>
            </w:r>
          </w:p>
        </w:tc>
      </w:tr>
      <w:tr w:rsidR="00EA64E4" w:rsidRPr="00773607" w:rsidTr="006004C9"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0.0887904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0.1382362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2.1324699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0.1236674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0.8743331</w:t>
            </w:r>
          </w:p>
        </w:tc>
      </w:tr>
      <w:tr w:rsidR="00EA64E4" w:rsidRPr="00773607" w:rsidTr="006004C9">
        <w:trPr>
          <w:trHeight w:val="144"/>
        </w:trPr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0.0887904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0.0970452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0.2339489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2.4760112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0.1974988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1.6656439</w:t>
            </w:r>
          </w:p>
        </w:tc>
      </w:tr>
      <w:tr w:rsidR="00EA64E4" w:rsidRPr="00773607" w:rsidTr="006004C9">
        <w:trPr>
          <w:trHeight w:val="144"/>
        </w:trPr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0.8879041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1.3869025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2.9753218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0.5347660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13.451622</w:t>
            </w:r>
          </w:p>
        </w:tc>
      </w:tr>
      <w:tr w:rsidR="00EA64E4" w:rsidRPr="00773607" w:rsidTr="006004C9">
        <w:trPr>
          <w:trHeight w:val="168"/>
        </w:trPr>
        <w:tc>
          <w:tcPr>
            <w:tcW w:w="678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0.8879041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0.9704522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2.3474660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2.1032838</w:t>
            </w:r>
          </w:p>
        </w:tc>
        <w:tc>
          <w:tcPr>
            <w:tcW w:w="1364" w:type="dxa"/>
            <w:vAlign w:val="bottom"/>
          </w:tcPr>
          <w:p w:rsidR="00EA64E4" w:rsidRPr="00773607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0.7730199</w:t>
            </w:r>
          </w:p>
        </w:tc>
        <w:tc>
          <w:tcPr>
            <w:tcW w:w="1365" w:type="dxa"/>
            <w:vAlign w:val="bottom"/>
          </w:tcPr>
          <w:p w:rsidR="00EA64E4" w:rsidRPr="00773607" w:rsidRDefault="00EA64E4" w:rsidP="006004C9">
            <w:pPr>
              <w:keepNext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31.031588</w:t>
            </w:r>
          </w:p>
        </w:tc>
      </w:tr>
    </w:tbl>
    <w:p w:rsidR="00EA64E4" w:rsidRPr="00262DA1" w:rsidRDefault="00EA64E4" w:rsidP="00EA64E4">
      <w:pPr>
        <w:pStyle w:val="a4"/>
        <w:jc w:val="center"/>
        <w:rPr>
          <w:rFonts w:eastAsiaTheme="minorHAnsi"/>
          <w:sz w:val="28"/>
          <w:lang w:eastAsia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r w:rsidRPr="001E4719">
        <w:t>Числен</w:t>
      </w:r>
      <w:r>
        <w:t>н</w:t>
      </w:r>
      <w:r w:rsidRPr="001E4719">
        <w:t xml:space="preserve">ые значения параметров </w:t>
      </w:r>
      <w:r>
        <w:t>в случае совместной</w:t>
      </w:r>
      <w:r w:rsidRPr="001E4719">
        <w:t xml:space="preserve"> СЛАУ</w:t>
      </w:r>
    </w:p>
    <w:p w:rsidR="00EA64E4" w:rsidRPr="00262DA1" w:rsidRDefault="00EA64E4" w:rsidP="00EA64E4">
      <w:pPr>
        <w:spacing w:after="160" w:line="259" w:lineRule="auto"/>
        <w:rPr>
          <w:rFonts w:eastAsiaTheme="minorHAnsi"/>
          <w:sz w:val="28"/>
          <w:lang w:eastAsia="en-US"/>
        </w:rPr>
      </w:pPr>
      <w:r w:rsidRPr="00262DA1">
        <w:rPr>
          <w:rFonts w:eastAsiaTheme="minorHAnsi"/>
          <w:sz w:val="28"/>
          <w:lang w:eastAsia="en-US"/>
        </w:rPr>
        <w:br w:type="page"/>
      </w:r>
    </w:p>
    <w:p w:rsidR="00EA64E4" w:rsidRPr="007D224E" w:rsidRDefault="00EA64E4" w:rsidP="00EA64E4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28"/>
          <w:lang w:val="en-US"/>
        </w:rPr>
      </w:pPr>
      <w:r w:rsidRPr="007D224E">
        <w:rPr>
          <w:rFonts w:eastAsiaTheme="minorEastAsia"/>
          <w:b/>
          <w:sz w:val="28"/>
        </w:rPr>
        <w:lastRenderedPageBreak/>
        <w:t>Случай несовместной СЛАУ</w:t>
      </w:r>
    </w:p>
    <w:p w:rsidR="00EA64E4" w:rsidRPr="00A7684A" w:rsidRDefault="00EA64E4" w:rsidP="00EA64E4">
      <w:pPr>
        <w:spacing w:after="160" w:line="259" w:lineRule="auto"/>
        <w:ind w:firstLine="465"/>
        <w:jc w:val="both"/>
        <w:rPr>
          <w:rFonts w:eastAsiaTheme="minorEastAsia"/>
          <w:sz w:val="28"/>
        </w:rPr>
      </w:pPr>
      <w:r w:rsidRPr="00A7684A">
        <w:rPr>
          <w:rFonts w:eastAsiaTheme="minorEastAsia"/>
          <w:sz w:val="28"/>
        </w:rPr>
        <w:t xml:space="preserve">Для </w:t>
      </w:r>
      <w:r>
        <w:rPr>
          <w:rFonts w:eastAsiaTheme="minorEastAsia"/>
          <w:sz w:val="28"/>
        </w:rPr>
        <w:t>не</w:t>
      </w:r>
      <w:r w:rsidRPr="00A7684A">
        <w:rPr>
          <w:rFonts w:eastAsiaTheme="minorEastAsia"/>
          <w:sz w:val="28"/>
        </w:rPr>
        <w:t>совместной СЛАУ графики точного решения и приближенные решения 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4-6</w:t>
      </w:r>
      <w:r w:rsidRPr="00A7684A">
        <w:rPr>
          <w:rFonts w:eastAsiaTheme="minorEastAsia"/>
          <w:sz w:val="28"/>
        </w:rPr>
        <w:t>.</w:t>
      </w:r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5C8A2569" wp14:editId="3ACA0C01">
            <wp:extent cx="5860472" cy="3170558"/>
            <wp:effectExtent l="0" t="0" r="6985" b="0"/>
            <wp:docPr id="4" name="Рисунок 4" descr="C:\Users\feoktistovba\Desktop\study\lukashuk\lab1_task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oktistovba\Desktop\study\lukashuk\lab1_task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6" t="7622" r="9211" b="5543"/>
                    <a:stretch/>
                  </pic:blipFill>
                  <pic:spPr bwMode="auto">
                    <a:xfrm>
                      <a:off x="0" y="0"/>
                      <a:ext cx="5860922" cy="31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773607" w:rsidRDefault="00EA64E4" w:rsidP="00EA64E4">
      <w:pPr>
        <w:pStyle w:val="a4"/>
        <w:spacing w:after="240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Отклонение от точного решения несовместной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743B5A8D" wp14:editId="240DCB69">
            <wp:extent cx="5860472" cy="3161461"/>
            <wp:effectExtent l="0" t="0" r="6985" b="1270"/>
            <wp:docPr id="5" name="Рисунок 5" descr="C:\Users\feoktistovba\Desktop\study\lukashuk\lab1_task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oktistovba\Desktop\study\lukashuk\lab1_task_2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7852" r="9211" b="5311"/>
                    <a:stretch/>
                  </pic:blipFill>
                  <pic:spPr bwMode="auto">
                    <a:xfrm>
                      <a:off x="0" y="0"/>
                      <a:ext cx="5860922" cy="316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773607" w:rsidRDefault="00EA64E4" w:rsidP="00EA64E4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</w:t>
      </w:r>
      <w:r w:rsidRPr="00773607">
        <w:t xml:space="preserve"> </w:t>
      </w:r>
      <w:r>
        <w:t>Отклонение от точного решения несовместной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EA64E4" w:rsidRPr="00773607" w:rsidRDefault="00EA64E4" w:rsidP="00EA64E4">
      <w:pPr>
        <w:spacing w:after="160" w:line="259" w:lineRule="auto"/>
        <w:rPr>
          <w:rFonts w:eastAsiaTheme="minorEastAsia"/>
          <w:b/>
          <w:sz w:val="28"/>
          <w:szCs w:val="28"/>
        </w:rPr>
      </w:pPr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lastRenderedPageBreak/>
        <w:drawing>
          <wp:inline distT="0" distB="0" distL="0" distR="0" wp14:anchorId="40413C1C" wp14:editId="21ABC428">
            <wp:extent cx="5850511" cy="3193473"/>
            <wp:effectExtent l="0" t="0" r="0" b="6985"/>
            <wp:docPr id="6" name="Рисунок 6" descr="C:\Users\feoktistovba\Desktop\study\lukashuk\lab1_task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oktistovba\Desktop\study\lukashuk\lab1_task_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0" t="6928" r="8977" b="5081"/>
                    <a:stretch/>
                  </pic:blipFill>
                  <pic:spPr bwMode="auto">
                    <a:xfrm>
                      <a:off x="0" y="0"/>
                      <a:ext cx="5850960" cy="319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Default="00EA64E4" w:rsidP="00EA64E4">
      <w:pPr>
        <w:pStyle w:val="a4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Отклонение от точного решения несовместной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Pr="00397A0C" w:rsidRDefault="00EA64E4" w:rsidP="00EA64E4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>единственного решения несовместной СЛАУ при различных приближенных начальных данных приведены в таблице 2.</w:t>
      </w:r>
    </w:p>
    <w:tbl>
      <w:tblPr>
        <w:tblStyle w:val="a9"/>
        <w:tblW w:w="9602" w:type="dxa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1174"/>
        <w:gridCol w:w="1174"/>
        <w:gridCol w:w="1174"/>
        <w:gridCol w:w="1174"/>
        <w:gridCol w:w="1174"/>
        <w:gridCol w:w="1174"/>
        <w:gridCol w:w="1174"/>
      </w:tblGrid>
      <w:tr w:rsidR="00EA64E4" w:rsidRPr="0007741E" w:rsidTr="006004C9">
        <w:trPr>
          <w:trHeight w:val="72"/>
        </w:trPr>
        <w:tc>
          <w:tcPr>
            <w:tcW w:w="675" w:type="dxa"/>
          </w:tcPr>
          <w:p w:rsidR="00EA64E4" w:rsidRPr="00773607" w:rsidRDefault="00EA64E4" w:rsidP="006004C9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:rsidR="00EA64E4" w:rsidRPr="00773607" w:rsidRDefault="00EA64E4" w:rsidP="006004C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σ</m:t>
                </m:r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λ</m:t>
                </m:r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α</m:t>
                </m:r>
              </m:oMath>
            </m:oMathPara>
          </w:p>
        </w:tc>
        <w:tc>
          <w:tcPr>
            <w:tcW w:w="117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μ</m:t>
                </m:r>
              </m:oMath>
            </m:oMathPara>
          </w:p>
        </w:tc>
      </w:tr>
      <w:tr w:rsidR="00EA64E4" w:rsidRPr="0007741E" w:rsidTr="006004C9">
        <w:trPr>
          <w:trHeight w:val="252"/>
        </w:trPr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0.0011149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0.0012724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0.0031345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0.0001389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0.0031018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0.0184774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0.0002980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0.0127243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0.0167443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0.0022956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0.0144161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0.0954745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0.0036952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0.1272432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0.1531662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0.0241860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0.1097909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1.0045556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0.0377251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1.2724319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1.5174473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0.2431066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0.4840290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17.726290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0.3780286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0.0111495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0.0199657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0.0014637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0.0203945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0.1189569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0.0007790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0.0111495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0.0127243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0.0313547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0.0013887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0.0298828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0.1926473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0.0029810</w:t>
            </w:r>
          </w:p>
        </w:tc>
      </w:tr>
      <w:tr w:rsidR="00EA64E4" w:rsidRPr="0007741E" w:rsidTr="006004C9"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0.1114951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0.1897201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0.0163131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0.1589630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1.3904952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0.0102846</w:t>
            </w:r>
          </w:p>
        </w:tc>
      </w:tr>
      <w:tr w:rsidR="00EA64E4" w:rsidRPr="0007741E" w:rsidTr="006004C9">
        <w:trPr>
          <w:trHeight w:val="144"/>
        </w:trPr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0.1114951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0.1272432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0.3145533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0.0138160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0.2179879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2.6063666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0.0299145</w:t>
            </w:r>
          </w:p>
        </w:tc>
      </w:tr>
      <w:tr w:rsidR="00EA64E4" w:rsidRPr="0007741E" w:rsidTr="006004C9">
        <w:trPr>
          <w:trHeight w:val="144"/>
        </w:trPr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1.1149514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1.8744508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0.1598406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0.5738964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23.250518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0.1069424</w:t>
            </w:r>
          </w:p>
        </w:tc>
      </w:tr>
      <w:tr w:rsidR="00EA64E4" w:rsidRPr="0007741E" w:rsidTr="006004C9">
        <w:trPr>
          <w:trHeight w:val="168"/>
        </w:trPr>
        <w:tc>
          <w:tcPr>
            <w:tcW w:w="675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1.1149514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1.2724319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3.2806711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0.1365022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0.7569672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53.478029</w:t>
            </w:r>
          </w:p>
        </w:tc>
        <w:tc>
          <w:tcPr>
            <w:tcW w:w="1174" w:type="dxa"/>
            <w:vAlign w:val="bottom"/>
          </w:tcPr>
          <w:p w:rsidR="00EA64E4" w:rsidRPr="00A7684A" w:rsidRDefault="00EA64E4" w:rsidP="006004C9">
            <w:pPr>
              <w:keepNext/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0.3083137</w:t>
            </w:r>
          </w:p>
        </w:tc>
      </w:tr>
    </w:tbl>
    <w:p w:rsidR="00EA64E4" w:rsidRPr="00A7684A" w:rsidRDefault="00EA64E4" w:rsidP="00EA64E4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  <w:r w:rsidRPr="001E4719">
        <w:t>Числен</w:t>
      </w:r>
      <w:r>
        <w:t>н</w:t>
      </w:r>
      <w:r w:rsidRPr="001E4719">
        <w:t xml:space="preserve">ые значения параметров </w:t>
      </w:r>
      <w:r>
        <w:t>в случае несовместной</w:t>
      </w:r>
      <w:r w:rsidRPr="001E4719">
        <w:t xml:space="preserve"> СЛАУ</w:t>
      </w:r>
    </w:p>
    <w:p w:rsidR="00EA64E4" w:rsidRPr="00A7684A" w:rsidRDefault="00EA64E4" w:rsidP="00EA64E4">
      <w:pPr>
        <w:spacing w:after="160" w:line="259" w:lineRule="auto"/>
        <w:rPr>
          <w:rFonts w:eastAsiaTheme="minorEastAsia"/>
          <w:b/>
          <w:sz w:val="28"/>
          <w:szCs w:val="28"/>
        </w:rPr>
      </w:pPr>
      <w:r w:rsidRPr="00A7684A">
        <w:rPr>
          <w:rFonts w:eastAsiaTheme="minorEastAsia"/>
          <w:b/>
          <w:sz w:val="28"/>
          <w:szCs w:val="28"/>
        </w:rPr>
        <w:br w:type="page"/>
      </w:r>
    </w:p>
    <w:p w:rsidR="00EA64E4" w:rsidRPr="007D224E" w:rsidRDefault="00EA64E4" w:rsidP="00EA64E4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28"/>
          <w:lang w:val="en-US"/>
        </w:rPr>
      </w:pPr>
      <w:proofErr w:type="spellStart"/>
      <w:r w:rsidRPr="007D224E">
        <w:rPr>
          <w:rFonts w:eastAsiaTheme="minorEastAsia"/>
          <w:b/>
          <w:sz w:val="28"/>
        </w:rPr>
        <w:lastRenderedPageBreak/>
        <w:t>Недоопределенная</w:t>
      </w:r>
      <w:proofErr w:type="spellEnd"/>
      <w:r w:rsidRPr="007D224E">
        <w:rPr>
          <w:rFonts w:eastAsiaTheme="minorEastAsia"/>
          <w:b/>
          <w:sz w:val="28"/>
        </w:rPr>
        <w:t xml:space="preserve"> система</w:t>
      </w:r>
    </w:p>
    <w:p w:rsidR="00EA64E4" w:rsidRPr="00A7684A" w:rsidRDefault="00EA64E4" w:rsidP="00EA64E4">
      <w:pPr>
        <w:spacing w:after="160" w:line="259" w:lineRule="auto"/>
        <w:ind w:firstLine="465"/>
        <w:jc w:val="both"/>
        <w:rPr>
          <w:rFonts w:eastAsiaTheme="minorEastAsia"/>
          <w:sz w:val="28"/>
        </w:rPr>
      </w:pPr>
      <w:r w:rsidRPr="00A7684A">
        <w:rPr>
          <w:rFonts w:eastAsiaTheme="minorEastAsia"/>
          <w:sz w:val="28"/>
        </w:rPr>
        <w:t xml:space="preserve">Для </w:t>
      </w:r>
      <w:proofErr w:type="spellStart"/>
      <w:r>
        <w:rPr>
          <w:rFonts w:eastAsiaTheme="minorEastAsia"/>
          <w:sz w:val="28"/>
        </w:rPr>
        <w:t>недоопределенной</w:t>
      </w:r>
      <w:proofErr w:type="spellEnd"/>
      <w:r w:rsidRPr="00A7684A">
        <w:rPr>
          <w:rFonts w:eastAsiaTheme="minorEastAsia"/>
          <w:sz w:val="28"/>
        </w:rPr>
        <w:t xml:space="preserve"> СЛАУ графики точного решения и приближенные решения 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7-9</w:t>
      </w:r>
      <w:r w:rsidRPr="00A7684A">
        <w:rPr>
          <w:rFonts w:eastAsiaTheme="minorEastAsia"/>
          <w:sz w:val="28"/>
        </w:rPr>
        <w:t>.</w:t>
      </w:r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5590FF08" wp14:editId="3694C134">
            <wp:extent cx="5936672" cy="3215697"/>
            <wp:effectExtent l="0" t="0" r="6985" b="3810"/>
            <wp:docPr id="7" name="Рисунок 7" descr="C:\Users\feoktistovba\Desktop\study\lukashuk\lab1_task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oktistovba\Desktop\study\lukashuk\lab1_task_3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2" t="7853" r="8977" b="5080"/>
                    <a:stretch/>
                  </pic:blipFill>
                  <pic:spPr bwMode="auto">
                    <a:xfrm>
                      <a:off x="0" y="0"/>
                      <a:ext cx="593713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C86653" w:rsidRDefault="00EA64E4" w:rsidP="00EA64E4">
      <w:pPr>
        <w:pStyle w:val="a4"/>
        <w:spacing w:after="240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. Отклонение от точного решения </w:t>
      </w:r>
      <w:proofErr w:type="spellStart"/>
      <w:r>
        <w:t>недоопределенной</w:t>
      </w:r>
      <w:proofErr w:type="spellEnd"/>
      <w:r>
        <w:t xml:space="preserve">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03C4C5EE" wp14:editId="2EE9ED5D">
            <wp:extent cx="5902036" cy="3199391"/>
            <wp:effectExtent l="0" t="0" r="3810" b="1270"/>
            <wp:docPr id="8" name="Рисунок 8" descr="C:\Users\feoktistovba\Desktop\study\lukashuk\lab1_task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oktistovba\Desktop\study\lukashuk\lab1_task_3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7390" r="8743" b="4850"/>
                    <a:stretch/>
                  </pic:blipFill>
                  <pic:spPr bwMode="auto">
                    <a:xfrm>
                      <a:off x="0" y="0"/>
                      <a:ext cx="5902493" cy="31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Pr="00C86653" w:rsidRDefault="00EA64E4" w:rsidP="00EA64E4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.</w:t>
      </w:r>
      <w:r w:rsidRPr="00C86653">
        <w:t xml:space="preserve"> </w:t>
      </w:r>
      <w:r>
        <w:t xml:space="preserve">Отклонение от точного решения </w:t>
      </w:r>
      <w:proofErr w:type="spellStart"/>
      <w:r>
        <w:t>недоопределенной</w:t>
      </w:r>
      <w:proofErr w:type="spellEnd"/>
      <w:r>
        <w:t xml:space="preserve">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lastRenderedPageBreak/>
        <w:drawing>
          <wp:inline distT="0" distB="0" distL="0" distR="0" wp14:anchorId="5F43E193" wp14:editId="4A31A79B">
            <wp:extent cx="5895109" cy="3013364"/>
            <wp:effectExtent l="0" t="0" r="0" b="0"/>
            <wp:docPr id="9" name="Рисунок 9" descr="C:\Users\feoktistovba\Desktop\study\lukashuk\lab1_task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oktistovba\Desktop\study\lukashuk\lab1_task_3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9" t="7390" r="9094" b="4850"/>
                    <a:stretch/>
                  </pic:blipFill>
                  <pic:spPr bwMode="auto">
                    <a:xfrm>
                      <a:off x="0" y="0"/>
                      <a:ext cx="5896070" cy="30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Default="00EA64E4" w:rsidP="00EA64E4">
      <w:pPr>
        <w:pStyle w:val="a4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. Отклонение от точного решения </w:t>
      </w:r>
      <w:proofErr w:type="spellStart"/>
      <w:r>
        <w:t>недоопределенной</w:t>
      </w:r>
      <w:proofErr w:type="spellEnd"/>
      <w:r>
        <w:t xml:space="preserve"> СЛАУ</w:t>
      </w:r>
      <w:r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EA64E4" w:rsidRPr="009603AB" w:rsidRDefault="00EA64E4" w:rsidP="00EA64E4">
      <w:pPr>
        <w:ind w:firstLine="709"/>
        <w:jc w:val="both"/>
        <w:rPr>
          <w:rFonts w:eastAsiaTheme="minorEastAsia"/>
          <w:sz w:val="28"/>
          <w:szCs w:val="28"/>
        </w:rPr>
      </w:pPr>
      <w:r w:rsidRPr="009603AB">
        <w:rPr>
          <w:rFonts w:eastAsiaTheme="minorEastAsia"/>
          <w:sz w:val="28"/>
          <w:szCs w:val="28"/>
        </w:rPr>
        <w:t xml:space="preserve">Для фундаментальной системы решений проведена минимизация общего решения. При полученных значениях свободных переменных </w:t>
      </w:r>
      <m:oMath>
        <m:r>
          <w:rPr>
            <w:rFonts w:ascii="Cambria Math" w:eastAsiaTheme="minorEastAsia" w:hAnsi="Cambria Math"/>
            <w:sz w:val="28"/>
            <w:szCs w:val="28"/>
          </w:rPr>
          <m:t>C=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0.3078064,  0.3141866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p>
        </m:sSup>
      </m:oMath>
      <w:r w:rsidRPr="009603AB">
        <w:rPr>
          <w:rFonts w:eastAsiaTheme="minorEastAsia"/>
          <w:sz w:val="28"/>
          <w:szCs w:val="28"/>
        </w:rPr>
        <w:t xml:space="preserve"> получено точное нормальное решение СЛАУ вида:</w:t>
      </w:r>
    </w:p>
    <w:p w:rsidR="00EA64E4" w:rsidRPr="00C86653" w:rsidRDefault="00EA64E4" w:rsidP="00EA64E4">
      <w:pPr>
        <w:spacing w:after="160" w:line="259" w:lineRule="auto"/>
        <w:rPr>
          <w:rFonts w:eastAsiaTheme="minorEastAsia"/>
          <w:b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z</m:t>
          </m:r>
          <m:r>
            <m:rPr>
              <m:sty m:val="bi"/>
            </m:rPr>
            <w:rPr>
              <w:rFonts w:ascii="Cambria Math" w:eastAsiaTheme="minorEastAsia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i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0.3923366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0.6594720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0.5463756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0.2135718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0.6153752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0.545555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0.6447855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0.3576641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0.2392127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0.3178659</m:t>
                  </m:r>
                </m:e>
              </m:eqArr>
            </m:e>
          </m:d>
        </m:oMath>
      </m:oMathPara>
    </w:p>
    <w:p w:rsidR="00EA64E4" w:rsidRPr="00397A0C" w:rsidRDefault="00EA64E4" w:rsidP="00EA64E4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 xml:space="preserve">решения </w:t>
      </w:r>
      <w:proofErr w:type="spellStart"/>
      <w:r>
        <w:rPr>
          <w:rFonts w:ascii="Times New Roman" w:hAnsi="Times New Roman" w:cs="Times New Roman"/>
          <w:sz w:val="28"/>
          <w:szCs w:val="24"/>
        </w:rPr>
        <w:t>недоопределенной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СЛАУ при различных приближенных начальных данных приведены в таблице 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5"/>
        <w:gridCol w:w="714"/>
        <w:gridCol w:w="1316"/>
        <w:gridCol w:w="1316"/>
        <w:gridCol w:w="1316"/>
        <w:gridCol w:w="1335"/>
        <w:gridCol w:w="1316"/>
        <w:gridCol w:w="1317"/>
      </w:tblGrid>
      <w:tr w:rsidR="00EA64E4" w:rsidRPr="00E6557B" w:rsidTr="006004C9">
        <w:trPr>
          <w:trHeight w:val="72"/>
        </w:trPr>
        <w:tc>
          <w:tcPr>
            <w:tcW w:w="714" w:type="dxa"/>
          </w:tcPr>
          <w:p w:rsidR="00EA64E4" w:rsidRPr="00773607" w:rsidRDefault="00EA64E4" w:rsidP="006004C9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14" w:type="dxa"/>
          </w:tcPr>
          <w:p w:rsidR="00EA64E4" w:rsidRPr="00773607" w:rsidRDefault="00EA64E4" w:rsidP="006004C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357" w:type="dxa"/>
          </w:tcPr>
          <w:p w:rsidR="00EA64E4" w:rsidRPr="00A7684A" w:rsidRDefault="00EA64E4" w:rsidP="006004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1357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oMath>
            </m:oMathPara>
          </w:p>
        </w:tc>
        <w:tc>
          <w:tcPr>
            <w:tcW w:w="1357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57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57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58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EA64E4" w:rsidRPr="0089047F" w:rsidTr="006004C9">
        <w:trPr>
          <w:trHeight w:val="252"/>
        </w:trPr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0.0022827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2.1759870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0.0845514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0.0117719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0.0087322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0.0100045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2.0961055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0.0850578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0.0543091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0.0873218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0.0885642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2.8900556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0.1166923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0.5244343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0.8732176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0.8744766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1.4082549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0.4666367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8.2498738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0.0079364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0.0129213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2.0471796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0.0853238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0.0704499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0.0079364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0.0087322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0.0207885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3.2175194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0.0865798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0.1143143</w:t>
            </w:r>
          </w:p>
        </w:tc>
      </w:tr>
      <w:tr w:rsidR="00EA64E4" w:rsidRPr="0089047F" w:rsidTr="006004C9"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0.0793646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0.1213973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1.1705579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0.1295090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0.7250499</w:t>
            </w:r>
          </w:p>
        </w:tc>
      </w:tr>
      <w:tr w:rsidR="00EA64E4" w:rsidRPr="0089047F" w:rsidTr="006004C9">
        <w:trPr>
          <w:trHeight w:val="144"/>
        </w:trPr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0.0793646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0.0873218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0.2078708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1.0899032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0.1822295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1.3463296</w:t>
            </w:r>
          </w:p>
        </w:tc>
      </w:tr>
      <w:tr w:rsidR="00EA64E4" w:rsidRPr="0089047F" w:rsidTr="006004C9">
        <w:trPr>
          <w:trHeight w:val="144"/>
        </w:trPr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0.7936446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1.2160668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3.7451949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0.5149826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10.758656</w:t>
            </w:r>
          </w:p>
        </w:tc>
      </w:tr>
      <w:tr w:rsidR="00EA64E4" w:rsidRPr="0089047F" w:rsidTr="006004C9">
        <w:trPr>
          <w:trHeight w:val="168"/>
        </w:trPr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EA64E4" w:rsidRPr="00773607" w:rsidRDefault="00EA64E4" w:rsidP="006004C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0.7936446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0.8732176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2.0976618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2.1396705</w:t>
            </w:r>
          </w:p>
        </w:tc>
        <w:tc>
          <w:tcPr>
            <w:tcW w:w="1357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0.7393113</w:t>
            </w:r>
          </w:p>
        </w:tc>
        <w:tc>
          <w:tcPr>
            <w:tcW w:w="1358" w:type="dxa"/>
            <w:vAlign w:val="bottom"/>
          </w:tcPr>
          <w:p w:rsidR="00EA64E4" w:rsidRPr="00A7684A" w:rsidRDefault="00EA64E4" w:rsidP="006004C9">
            <w:pPr>
              <w:keepNext/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25.158846</w:t>
            </w:r>
          </w:p>
        </w:tc>
      </w:tr>
    </w:tbl>
    <w:p w:rsidR="00EA64E4" w:rsidRPr="00A7684A" w:rsidRDefault="00EA64E4" w:rsidP="00EA64E4">
      <w:pPr>
        <w:pStyle w:val="a4"/>
        <w:jc w:val="center"/>
        <w:rPr>
          <w:rFonts w:eastAsiaTheme="minorEastAsia"/>
          <w:i/>
          <w:sz w:val="28"/>
          <w:lang w:eastAsia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r w:rsidRPr="001E4719">
        <w:t>Числен</w:t>
      </w:r>
      <w:r>
        <w:t>н</w:t>
      </w:r>
      <w:r w:rsidRPr="001E4719">
        <w:t xml:space="preserve">ые значения параметров </w:t>
      </w:r>
      <w:r>
        <w:t xml:space="preserve">в случае </w:t>
      </w:r>
      <w:proofErr w:type="spellStart"/>
      <w:r>
        <w:t>недоопределенной</w:t>
      </w:r>
      <w:proofErr w:type="spellEnd"/>
      <w:r w:rsidRPr="001E4719">
        <w:t xml:space="preserve"> СЛАУ</w:t>
      </w:r>
      <w:r w:rsidRPr="00A7684A">
        <w:rPr>
          <w:rFonts w:eastAsiaTheme="minorEastAsia"/>
          <w:i/>
          <w:sz w:val="28"/>
          <w:lang w:eastAsia="en-US"/>
        </w:rPr>
        <w:br w:type="page"/>
      </w:r>
    </w:p>
    <w:p w:rsidR="00EA64E4" w:rsidRPr="009603AB" w:rsidRDefault="00EA64E4" w:rsidP="00EA64E4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32"/>
          <w:lang w:val="en-US"/>
        </w:rPr>
      </w:pPr>
      <w:r w:rsidRPr="009603AB">
        <w:rPr>
          <w:rFonts w:eastAsiaTheme="minorEastAsia"/>
          <w:b/>
          <w:sz w:val="32"/>
        </w:rPr>
        <w:lastRenderedPageBreak/>
        <w:t>Вырожденная система</w:t>
      </w:r>
    </w:p>
    <w:p w:rsidR="00EA64E4" w:rsidRPr="00A7684A" w:rsidRDefault="00EA64E4" w:rsidP="00EA64E4">
      <w:pPr>
        <w:spacing w:after="160" w:line="259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Г</w:t>
      </w:r>
      <w:r w:rsidRPr="00A7684A">
        <w:rPr>
          <w:rFonts w:eastAsiaTheme="minorEastAsia"/>
          <w:sz w:val="28"/>
        </w:rPr>
        <w:t xml:space="preserve">рафики точного решения </w:t>
      </w:r>
      <w:r>
        <w:rPr>
          <w:rFonts w:eastAsiaTheme="minorEastAsia"/>
          <w:sz w:val="28"/>
        </w:rPr>
        <w:t xml:space="preserve">исходной СЛАУ </w:t>
      </w:r>
      <w:r w:rsidRPr="00A7684A">
        <w:rPr>
          <w:rFonts w:eastAsiaTheme="minorEastAsia"/>
          <w:sz w:val="28"/>
        </w:rPr>
        <w:t xml:space="preserve">и решения </w:t>
      </w:r>
      <w:r>
        <w:rPr>
          <w:rFonts w:eastAsiaTheme="minorEastAsia"/>
          <w:sz w:val="28"/>
        </w:rPr>
        <w:t xml:space="preserve">преобразованной СЛАУ </w:t>
      </w:r>
      <w:r w:rsidRPr="00A7684A">
        <w:rPr>
          <w:rFonts w:eastAsiaTheme="minorEastAsia"/>
          <w:sz w:val="28"/>
        </w:rPr>
        <w:t>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10</w:t>
      </w:r>
      <w:r w:rsidRPr="00A7684A">
        <w:rPr>
          <w:rFonts w:eastAsiaTheme="minorEastAsia"/>
          <w:sz w:val="28"/>
        </w:rPr>
        <w:t>.</w:t>
      </w:r>
    </w:p>
    <w:p w:rsidR="00EA64E4" w:rsidRDefault="00EA64E4" w:rsidP="00EA64E4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6DF7D207" wp14:editId="574145E3">
            <wp:extent cx="5936672" cy="3201230"/>
            <wp:effectExtent l="0" t="0" r="6985" b="0"/>
            <wp:docPr id="10" name="Рисунок 10" descr="C:\Users\feoktistovba\Desktop\study\lukashuk\lab1_task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oktistovba\Desktop\study\lukashuk\lab1_task_4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6" t="7390" r="8511" b="5312"/>
                    <a:stretch/>
                  </pic:blipFill>
                  <pic:spPr bwMode="auto">
                    <a:xfrm>
                      <a:off x="0" y="0"/>
                      <a:ext cx="5937130" cy="320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E4" w:rsidRDefault="00EA64E4" w:rsidP="00EA64E4">
      <w:pPr>
        <w:pStyle w:val="a4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>.</w:t>
      </w:r>
      <w:r w:rsidRPr="00C86653">
        <w:t xml:space="preserve"> </w:t>
      </w:r>
      <w:r>
        <w:t>Отклонение от исходного решения вырожденной СЛАУ</w:t>
      </w:r>
    </w:p>
    <w:p w:rsidR="00EA64E4" w:rsidRPr="00397A0C" w:rsidRDefault="00EA64E4" w:rsidP="00EA64E4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>решения вырожденной приведены в таблице 4.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94"/>
        <w:gridCol w:w="1394"/>
        <w:gridCol w:w="1394"/>
        <w:gridCol w:w="1395"/>
      </w:tblGrid>
      <w:tr w:rsidR="00EA64E4" w:rsidRPr="00E6557B" w:rsidTr="006004C9">
        <w:trPr>
          <w:trHeight w:val="72"/>
          <w:jc w:val="center"/>
        </w:trPr>
        <w:tc>
          <w:tcPr>
            <w:tcW w:w="139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9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94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95" w:type="dxa"/>
          </w:tcPr>
          <w:p w:rsidR="00EA64E4" w:rsidRPr="00A7684A" w:rsidRDefault="00EA64E4" w:rsidP="006004C9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EA64E4" w:rsidTr="006004C9">
        <w:trPr>
          <w:trHeight w:val="252"/>
          <w:jc w:val="center"/>
        </w:trPr>
        <w:tc>
          <w:tcPr>
            <w:tcW w:w="139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A7684A">
              <w:rPr>
                <w:color w:val="000000"/>
                <w:szCs w:val="22"/>
              </w:rPr>
              <w:t>2.5027019</w:t>
            </w:r>
          </w:p>
        </w:tc>
        <w:tc>
          <w:tcPr>
            <w:tcW w:w="139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A7684A">
              <w:rPr>
                <w:color w:val="000000"/>
                <w:szCs w:val="22"/>
              </w:rPr>
              <w:t>0.1984036</w:t>
            </w:r>
          </w:p>
        </w:tc>
        <w:tc>
          <w:tcPr>
            <w:tcW w:w="1394" w:type="dxa"/>
            <w:vAlign w:val="bottom"/>
          </w:tcPr>
          <w:p w:rsidR="00EA64E4" w:rsidRPr="00A7684A" w:rsidRDefault="00EA64E4" w:rsidP="006004C9">
            <w:pPr>
              <w:jc w:val="center"/>
              <w:rPr>
                <w:color w:val="000000"/>
                <w:szCs w:val="22"/>
              </w:rPr>
            </w:pPr>
            <w:r w:rsidRPr="00A7684A">
              <w:rPr>
                <w:color w:val="000000"/>
                <w:szCs w:val="22"/>
              </w:rPr>
              <w:t>0.7783927</w:t>
            </w:r>
          </w:p>
        </w:tc>
        <w:tc>
          <w:tcPr>
            <w:tcW w:w="1395" w:type="dxa"/>
            <w:vAlign w:val="bottom"/>
          </w:tcPr>
          <w:p w:rsidR="00EA64E4" w:rsidRPr="00A7684A" w:rsidRDefault="00EA64E4" w:rsidP="006004C9">
            <w:pPr>
              <w:keepNext/>
              <w:jc w:val="center"/>
              <w:rPr>
                <w:color w:val="000000"/>
                <w:szCs w:val="22"/>
              </w:rPr>
            </w:pPr>
            <w:r w:rsidRPr="00A7684A">
              <w:rPr>
                <w:color w:val="000000"/>
                <w:szCs w:val="22"/>
              </w:rPr>
              <w:t>32.881578</w:t>
            </w:r>
          </w:p>
        </w:tc>
      </w:tr>
    </w:tbl>
    <w:p w:rsidR="00EA64E4" w:rsidRPr="00A7684A" w:rsidRDefault="00EA64E4" w:rsidP="00EA64E4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1E4719">
        <w:t>Числен</w:t>
      </w:r>
      <w:r>
        <w:t>н</w:t>
      </w:r>
      <w:r w:rsidRPr="001E4719">
        <w:t xml:space="preserve">ые значения параметров </w:t>
      </w:r>
      <w:r>
        <w:t>в случае вырожденной</w:t>
      </w:r>
      <w:r w:rsidRPr="001E4719">
        <w:t xml:space="preserve"> СЛАУ</w:t>
      </w:r>
    </w:p>
    <w:p w:rsidR="00EA64E4" w:rsidRDefault="00EA64E4" w:rsidP="00EA64E4">
      <w:pPr>
        <w:spacing w:after="160" w:line="259" w:lineRule="auto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br w:type="page"/>
      </w:r>
    </w:p>
    <w:p w:rsidR="00EA64E4" w:rsidRDefault="00EA64E4" w:rsidP="00EA64E4">
      <w:pPr>
        <w:rPr>
          <w:rFonts w:eastAsiaTheme="minorEastAsia"/>
          <w:sz w:val="28"/>
          <w:szCs w:val="28"/>
        </w:rPr>
      </w:pPr>
      <w:r w:rsidRPr="00672759">
        <w:rPr>
          <w:rFonts w:eastAsiaTheme="minorEastAsia"/>
          <w:b/>
          <w:sz w:val="28"/>
          <w:szCs w:val="28"/>
        </w:rPr>
        <w:lastRenderedPageBreak/>
        <w:t>Вывод.</w:t>
      </w:r>
    </w:p>
    <w:p w:rsidR="00EA64E4" w:rsidRPr="002F47FF" w:rsidRDefault="00EA64E4" w:rsidP="00EA64E4">
      <w:pPr>
        <w:jc w:val="both"/>
        <w:rPr>
          <w:rFonts w:eastAsiaTheme="minorEastAsia"/>
          <w:sz w:val="28"/>
          <w:szCs w:val="28"/>
        </w:rPr>
      </w:pPr>
      <w:r w:rsidRPr="002F47FF">
        <w:rPr>
          <w:rFonts w:eastAsiaTheme="minorEastAsia"/>
          <w:sz w:val="28"/>
          <w:szCs w:val="28"/>
        </w:rPr>
        <w:tab/>
        <w:t xml:space="preserve">В ходе выполнения лабораторной работы найдены </w:t>
      </w:r>
      <w:r>
        <w:rPr>
          <w:rFonts w:eastAsiaTheme="minorEastAsia"/>
          <w:sz w:val="28"/>
          <w:szCs w:val="28"/>
        </w:rPr>
        <w:t>устойчивые приближения к нормальному решению системы линейных алгебраических уравнений с прим</w:t>
      </w:r>
      <w:r w:rsidRPr="002F47FF">
        <w:rPr>
          <w:rFonts w:eastAsiaTheme="minorEastAsia"/>
          <w:sz w:val="28"/>
          <w:szCs w:val="28"/>
        </w:rPr>
        <w:t>енением метода регуляризации.</w:t>
      </w:r>
    </w:p>
    <w:p w:rsidR="00EA64E4" w:rsidRPr="002F47FF" w:rsidRDefault="00EA64E4" w:rsidP="00EA64E4">
      <w:pPr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  <w:szCs w:val="28"/>
        </w:rPr>
        <w:tab/>
        <w:t xml:space="preserve">При увеличении степени возмущения </w:t>
      </w:r>
      <w:r w:rsidRPr="002F47FF">
        <w:rPr>
          <w:rFonts w:eastAsiaTheme="minorEastAsia"/>
          <w:sz w:val="28"/>
          <w:szCs w:val="28"/>
        </w:rPr>
        <w:t xml:space="preserve">исходных данных </w:t>
      </w:r>
      <w:r>
        <w:rPr>
          <w:rFonts w:eastAsiaTheme="minorEastAsia"/>
          <w:sz w:val="28"/>
          <w:szCs w:val="28"/>
        </w:rPr>
        <w:t>значение</w:t>
      </w:r>
      <w:r w:rsidRPr="002F47FF">
        <w:rPr>
          <w:rFonts w:eastAsiaTheme="minorEastAsia"/>
          <w:sz w:val="28"/>
          <w:szCs w:val="28"/>
        </w:rPr>
        <w:t xml:space="preserve"> параметра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>
        <w:rPr>
          <w:rFonts w:eastAsiaTheme="minorEastAsia"/>
          <w:sz w:val="28"/>
        </w:rPr>
        <w:t xml:space="preserve"> увеличивается на порядок.</w:t>
      </w:r>
      <w:r w:rsidRPr="002F47FF">
        <w:rPr>
          <w:rFonts w:eastAsiaTheme="minorEastAsia"/>
          <w:sz w:val="28"/>
        </w:rPr>
        <w:t xml:space="preserve"> Также наблюдается заметный рост параметра </w:t>
      </w:r>
      <m:oMath>
        <m:r>
          <w:rPr>
            <w:rFonts w:ascii="Cambria Math" w:eastAsiaTheme="minorEastAsia" w:hAnsi="Cambria Math"/>
            <w:sz w:val="28"/>
          </w:rPr>
          <m:t>α</m:t>
        </m:r>
      </m:oMath>
      <w:r>
        <w:rPr>
          <w:rFonts w:eastAsiaTheme="minorEastAsia"/>
          <w:sz w:val="28"/>
        </w:rPr>
        <w:t xml:space="preserve"> </w:t>
      </w:r>
      <w:r w:rsidRPr="002F47FF">
        <w:rPr>
          <w:rFonts w:eastAsiaTheme="minorEastAsia"/>
          <w:sz w:val="28"/>
        </w:rPr>
        <w:t xml:space="preserve">с ростом параметров возмущения. </w:t>
      </w:r>
    </w:p>
    <w:p w:rsidR="00EA64E4" w:rsidRPr="002F47FF" w:rsidRDefault="00EA64E4" w:rsidP="00EA64E4">
      <w:pPr>
        <w:jc w:val="both"/>
        <w:rPr>
          <w:rFonts w:eastAsiaTheme="minorEastAsia"/>
          <w:sz w:val="28"/>
        </w:rPr>
      </w:pPr>
      <w:r w:rsidRPr="002F47FF">
        <w:rPr>
          <w:rFonts w:eastAsiaTheme="minorEastAsia"/>
          <w:sz w:val="28"/>
        </w:rPr>
        <w:tab/>
        <w:t xml:space="preserve">При решении несовместной системы с ростом погрешности параметр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>
        <w:rPr>
          <w:rFonts w:eastAsiaTheme="minorEastAsia"/>
          <w:sz w:val="28"/>
        </w:rPr>
        <w:t xml:space="preserve"> </w:t>
      </w:r>
      <w:r w:rsidRPr="002F47FF">
        <w:rPr>
          <w:rFonts w:eastAsiaTheme="minorEastAsia"/>
          <w:sz w:val="28"/>
        </w:rPr>
        <w:t>изменяется та</w:t>
      </w:r>
      <w:r>
        <w:rPr>
          <w:rFonts w:eastAsiaTheme="minorEastAsia"/>
          <w:sz w:val="28"/>
        </w:rPr>
        <w:t>к же, как и в случае совместной системы</w:t>
      </w:r>
      <w:r w:rsidRPr="002F47FF">
        <w:rPr>
          <w:rFonts w:eastAsiaTheme="minorEastAsia"/>
          <w:sz w:val="28"/>
        </w:rPr>
        <w:t>. При этом,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 w:rsidRPr="002F47FF">
        <w:rPr>
          <w:rFonts w:eastAsiaTheme="minorEastAsia"/>
          <w:sz w:val="28"/>
        </w:rPr>
        <w:t xml:space="preserve"> в</w:t>
      </w:r>
      <w:r>
        <w:rPr>
          <w:rFonts w:eastAsiaTheme="minorEastAsia"/>
          <w:sz w:val="28"/>
        </w:rPr>
        <w:t xml:space="preserve">о второй задаче </w:t>
      </w:r>
      <w:r w:rsidRPr="002F47FF">
        <w:rPr>
          <w:rFonts w:eastAsiaTheme="minorEastAsia"/>
          <w:sz w:val="28"/>
        </w:rPr>
        <w:t xml:space="preserve">имеет большее значение, чем в </w:t>
      </w:r>
      <w:r>
        <w:rPr>
          <w:rFonts w:eastAsiaTheme="minorEastAsia"/>
          <w:sz w:val="28"/>
        </w:rPr>
        <w:t xml:space="preserve">первой задаче </w:t>
      </w:r>
      <w:r w:rsidRPr="002F47FF">
        <w:rPr>
          <w:rFonts w:eastAsiaTheme="minorEastAsia"/>
          <w:sz w:val="28"/>
        </w:rPr>
        <w:t>при одинаковых уровнях погрешности.</w:t>
      </w:r>
    </w:p>
    <w:p w:rsidR="00EA64E4" w:rsidRPr="002F47FF" w:rsidRDefault="00EA64E4" w:rsidP="00EA64E4">
      <w:pPr>
        <w:jc w:val="both"/>
        <w:rPr>
          <w:rFonts w:eastAsiaTheme="minorEastAsia"/>
          <w:sz w:val="28"/>
        </w:rPr>
      </w:pPr>
      <w:r w:rsidRPr="002F47FF">
        <w:rPr>
          <w:rFonts w:eastAsiaTheme="minorEastAsia"/>
          <w:sz w:val="28"/>
        </w:rPr>
        <w:tab/>
        <w:t>На графиках показано, что чем больше параметры возмущения, тем больше величина отклонения от точного решения.</w:t>
      </w:r>
    </w:p>
    <w:p w:rsidR="00235856" w:rsidRDefault="00235856">
      <w:bookmarkStart w:id="0" w:name="_GoBack"/>
      <w:bookmarkEnd w:id="0"/>
    </w:p>
    <w:sectPr w:rsidR="00235856" w:rsidSect="00F85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F47D7"/>
    <w:multiLevelType w:val="hybridMultilevel"/>
    <w:tmpl w:val="D47EA2E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E16924"/>
    <w:multiLevelType w:val="hybridMultilevel"/>
    <w:tmpl w:val="8F4CCC22"/>
    <w:lvl w:ilvl="0" w:tplc="B52CD8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D14454D"/>
    <w:multiLevelType w:val="hybridMultilevel"/>
    <w:tmpl w:val="4274D998"/>
    <w:lvl w:ilvl="0" w:tplc="2E749AB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F91243"/>
    <w:multiLevelType w:val="hybridMultilevel"/>
    <w:tmpl w:val="67325BE0"/>
    <w:lvl w:ilvl="0" w:tplc="42BCB46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2CE7825"/>
    <w:multiLevelType w:val="hybridMultilevel"/>
    <w:tmpl w:val="9E828DCA"/>
    <w:lvl w:ilvl="0" w:tplc="74EC22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4A2F1F"/>
    <w:multiLevelType w:val="hybridMultilevel"/>
    <w:tmpl w:val="0F4E75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420C5"/>
    <w:multiLevelType w:val="hybridMultilevel"/>
    <w:tmpl w:val="C7D6F026"/>
    <w:lvl w:ilvl="0" w:tplc="803865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342481"/>
    <w:multiLevelType w:val="hybridMultilevel"/>
    <w:tmpl w:val="401E1C28"/>
    <w:lvl w:ilvl="0" w:tplc="2EEA57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64178D"/>
    <w:multiLevelType w:val="hybridMultilevel"/>
    <w:tmpl w:val="3B5C8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51FAC"/>
    <w:multiLevelType w:val="hybridMultilevel"/>
    <w:tmpl w:val="7F485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B49D7"/>
    <w:multiLevelType w:val="multilevel"/>
    <w:tmpl w:val="E8BAD7F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D5C0DCD"/>
    <w:multiLevelType w:val="hybridMultilevel"/>
    <w:tmpl w:val="8F4CCC22"/>
    <w:lvl w:ilvl="0" w:tplc="B52CD8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EDB5B57"/>
    <w:multiLevelType w:val="hybridMultilevel"/>
    <w:tmpl w:val="DA2A303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27F1DC3"/>
    <w:multiLevelType w:val="hybridMultilevel"/>
    <w:tmpl w:val="1930CB8C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D2686"/>
    <w:multiLevelType w:val="hybridMultilevel"/>
    <w:tmpl w:val="2E9C8DB4"/>
    <w:lvl w:ilvl="0" w:tplc="C7884C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C93C20"/>
    <w:multiLevelType w:val="hybridMultilevel"/>
    <w:tmpl w:val="DFF4158A"/>
    <w:lvl w:ilvl="0" w:tplc="2306184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DF36C21"/>
    <w:multiLevelType w:val="hybridMultilevel"/>
    <w:tmpl w:val="82B6FD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34334"/>
    <w:multiLevelType w:val="multilevel"/>
    <w:tmpl w:val="2D94F9A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lang w:val="ru-RU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2E5456C"/>
    <w:multiLevelType w:val="hybridMultilevel"/>
    <w:tmpl w:val="383A6F8A"/>
    <w:lvl w:ilvl="0" w:tplc="96DCE3D0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6261752"/>
    <w:multiLevelType w:val="hybridMultilevel"/>
    <w:tmpl w:val="81FE5DD0"/>
    <w:lvl w:ilvl="0" w:tplc="DAEE81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E42941"/>
    <w:multiLevelType w:val="hybridMultilevel"/>
    <w:tmpl w:val="191EF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8685F"/>
    <w:multiLevelType w:val="multilevel"/>
    <w:tmpl w:val="DFF8B6B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E9B5CA3"/>
    <w:multiLevelType w:val="hybridMultilevel"/>
    <w:tmpl w:val="4274D998"/>
    <w:lvl w:ilvl="0" w:tplc="2E749AB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9"/>
  </w:num>
  <w:num w:numId="5">
    <w:abstractNumId w:val="16"/>
  </w:num>
  <w:num w:numId="6">
    <w:abstractNumId w:val="7"/>
  </w:num>
  <w:num w:numId="7">
    <w:abstractNumId w:val="20"/>
  </w:num>
  <w:num w:numId="8">
    <w:abstractNumId w:val="13"/>
  </w:num>
  <w:num w:numId="9">
    <w:abstractNumId w:val="21"/>
  </w:num>
  <w:num w:numId="10">
    <w:abstractNumId w:val="4"/>
  </w:num>
  <w:num w:numId="11">
    <w:abstractNumId w:val="19"/>
  </w:num>
  <w:num w:numId="12">
    <w:abstractNumId w:val="14"/>
  </w:num>
  <w:num w:numId="13">
    <w:abstractNumId w:val="6"/>
  </w:num>
  <w:num w:numId="14">
    <w:abstractNumId w:val="10"/>
  </w:num>
  <w:num w:numId="15">
    <w:abstractNumId w:val="8"/>
  </w:num>
  <w:num w:numId="16">
    <w:abstractNumId w:val="17"/>
  </w:num>
  <w:num w:numId="17">
    <w:abstractNumId w:val="3"/>
  </w:num>
  <w:num w:numId="18">
    <w:abstractNumId w:val="1"/>
  </w:num>
  <w:num w:numId="19">
    <w:abstractNumId w:val="22"/>
  </w:num>
  <w:num w:numId="20">
    <w:abstractNumId w:val="18"/>
  </w:num>
  <w:num w:numId="21">
    <w:abstractNumId w:val="15"/>
  </w:num>
  <w:num w:numId="22">
    <w:abstractNumId w:val="1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E4"/>
    <w:rsid w:val="00235856"/>
    <w:rsid w:val="00EA64E4"/>
    <w:rsid w:val="00F7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356F554-7F61-45DD-B370-8101209A2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64E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64E4"/>
    <w:pPr>
      <w:keepNext/>
      <w:keepLines/>
      <w:spacing w:before="480"/>
      <w:ind w:firstLine="709"/>
      <w:jc w:val="both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64E4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paragraph" w:styleId="a3">
    <w:name w:val="List Paragraph"/>
    <w:basedOn w:val="a"/>
    <w:uiPriority w:val="34"/>
    <w:qFormat/>
    <w:rsid w:val="00EA64E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A64E4"/>
    <w:rPr>
      <w:b/>
      <w:bCs/>
      <w:sz w:val="20"/>
      <w:szCs w:val="20"/>
    </w:rPr>
  </w:style>
  <w:style w:type="paragraph" w:customStyle="1" w:styleId="Style1">
    <w:name w:val="Style1"/>
    <w:basedOn w:val="a"/>
    <w:uiPriority w:val="99"/>
    <w:rsid w:val="00EA64E4"/>
    <w:pPr>
      <w:widowControl w:val="0"/>
      <w:autoSpaceDE w:val="0"/>
      <w:autoSpaceDN w:val="0"/>
      <w:adjustRightInd w:val="0"/>
      <w:spacing w:line="328" w:lineRule="exact"/>
      <w:ind w:firstLine="523"/>
      <w:jc w:val="both"/>
    </w:pPr>
    <w:rPr>
      <w:rFonts w:eastAsiaTheme="minorEastAsia"/>
    </w:rPr>
  </w:style>
  <w:style w:type="character" w:customStyle="1" w:styleId="FontStyle12">
    <w:name w:val="Font Style12"/>
    <w:basedOn w:val="a0"/>
    <w:uiPriority w:val="99"/>
    <w:rsid w:val="00EA64E4"/>
    <w:rPr>
      <w:rFonts w:ascii="Times New Roman" w:hAnsi="Times New Roman" w:cs="Times New Roman"/>
      <w:sz w:val="26"/>
      <w:szCs w:val="26"/>
    </w:rPr>
  </w:style>
  <w:style w:type="character" w:styleId="a5">
    <w:name w:val="Placeholder Text"/>
    <w:basedOn w:val="a0"/>
    <w:uiPriority w:val="99"/>
    <w:semiHidden/>
    <w:rsid w:val="00EA64E4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A64E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64E4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No Spacing"/>
    <w:uiPriority w:val="1"/>
    <w:qFormat/>
    <w:rsid w:val="00EA64E4"/>
    <w:pPr>
      <w:spacing w:after="0" w:line="240" w:lineRule="auto"/>
    </w:pPr>
  </w:style>
  <w:style w:type="table" w:styleId="a9">
    <w:name w:val="Table Grid"/>
    <w:basedOn w:val="a1"/>
    <w:uiPriority w:val="39"/>
    <w:rsid w:val="00EA6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1785</Words>
  <Characters>10180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В Спеле</dc:creator>
  <cp:keywords/>
  <dc:description/>
  <cp:lastModifiedBy>Владимир В Спеле</cp:lastModifiedBy>
  <cp:revision>1</cp:revision>
  <dcterms:created xsi:type="dcterms:W3CDTF">2017-12-26T09:46:00Z</dcterms:created>
  <dcterms:modified xsi:type="dcterms:W3CDTF">2017-12-26T09:46:00Z</dcterms:modified>
</cp:coreProperties>
</file>